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A72F" w14:textId="5667F7A7" w:rsidR="00F3105D" w:rsidRDefault="00F3105D" w:rsidP="00F3105D">
      <w:pPr>
        <w:pStyle w:val="Heading1"/>
        <w:jc w:val="center"/>
        <w:rPr>
          <w:rFonts w:cs="Arial"/>
          <w:b/>
          <w:bCs/>
          <w:sz w:val="22"/>
          <w:u w:val="none"/>
        </w:rPr>
      </w:pPr>
      <w:r>
        <w:rPr>
          <w:noProof/>
        </w:rPr>
        <w:drawing>
          <wp:inline distT="0" distB="0" distL="0" distR="0" wp14:anchorId="6D949F1A" wp14:editId="79A895B0">
            <wp:extent cx="1381125" cy="1332865"/>
            <wp:effectExtent l="0" t="0" r="9525" b="635"/>
            <wp:docPr id="3" name="Picture 3" descr="A logo of a mountain rang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Picture 3" descr="A logo of a mountain rang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32865"/>
                    </a:xfrm>
                    <a:prstGeom prst="rect">
                      <a:avLst/>
                    </a:prstGeom>
                  </pic:spPr>
                </pic:pic>
              </a:graphicData>
            </a:graphic>
          </wp:inline>
        </w:drawing>
      </w:r>
    </w:p>
    <w:p w14:paraId="33774BE9" w14:textId="77777777" w:rsidR="00F3105D" w:rsidRDefault="00F3105D" w:rsidP="00D21278">
      <w:pPr>
        <w:pStyle w:val="Heading1"/>
        <w:rPr>
          <w:rFonts w:cs="Arial"/>
          <w:b/>
          <w:bCs/>
          <w:sz w:val="22"/>
          <w:u w:val="none"/>
        </w:rPr>
      </w:pPr>
    </w:p>
    <w:p w14:paraId="6084008F" w14:textId="0C4418D2" w:rsidR="003C0B43" w:rsidRPr="00D21278" w:rsidRDefault="003C0B43" w:rsidP="00F3105D">
      <w:pPr>
        <w:pStyle w:val="Heading1"/>
        <w:jc w:val="center"/>
        <w:rPr>
          <w:rFonts w:cs="Arial"/>
          <w:b/>
          <w:bCs/>
          <w:sz w:val="22"/>
          <w:u w:val="none"/>
        </w:rPr>
      </w:pPr>
      <w:r w:rsidRPr="00D21278">
        <w:rPr>
          <w:rFonts w:cs="Arial"/>
          <w:b/>
          <w:bCs/>
          <w:sz w:val="22"/>
          <w:u w:val="none"/>
        </w:rPr>
        <w:t>ARCHULETA COUNTY</w:t>
      </w:r>
    </w:p>
    <w:p w14:paraId="431647CA" w14:textId="77777777" w:rsidR="003C0B43" w:rsidRPr="00D21278" w:rsidRDefault="003C0B43" w:rsidP="00F3105D">
      <w:pPr>
        <w:jc w:val="center"/>
        <w:rPr>
          <w:rFonts w:ascii="Arial" w:hAnsi="Arial" w:cs="Arial"/>
          <w:b/>
          <w:bCs/>
          <w:sz w:val="22"/>
        </w:rPr>
      </w:pPr>
    </w:p>
    <w:p w14:paraId="48CCEFB1" w14:textId="18132636" w:rsidR="003C0B43" w:rsidRPr="00F3105D" w:rsidRDefault="00F3105D" w:rsidP="00F3105D">
      <w:pPr>
        <w:pStyle w:val="Heading2"/>
        <w:jc w:val="center"/>
        <w:rPr>
          <w:rFonts w:cs="Arial"/>
          <w:sz w:val="22"/>
        </w:rPr>
      </w:pPr>
      <w:r w:rsidRPr="00F3105D">
        <w:rPr>
          <w:rFonts w:cs="Arial"/>
          <w:sz w:val="22"/>
        </w:rPr>
        <w:t>Position Title: Agricultural</w:t>
      </w:r>
      <w:r w:rsidR="009E0008" w:rsidRPr="00F3105D">
        <w:rPr>
          <w:rFonts w:cs="Arial"/>
          <w:sz w:val="22"/>
        </w:rPr>
        <w:t xml:space="preserve"> </w:t>
      </w:r>
      <w:r w:rsidR="00B9068E">
        <w:rPr>
          <w:rFonts w:cs="Arial"/>
          <w:sz w:val="22"/>
        </w:rPr>
        <w:t>Data Collection Specialist</w:t>
      </w:r>
    </w:p>
    <w:p w14:paraId="791434EF" w14:textId="77777777" w:rsidR="003C0B43" w:rsidRPr="00F3105D" w:rsidRDefault="003C0B43" w:rsidP="00F3105D">
      <w:pPr>
        <w:jc w:val="center"/>
        <w:rPr>
          <w:rFonts w:ascii="Arial" w:hAnsi="Arial" w:cs="Arial"/>
          <w:b/>
          <w:sz w:val="22"/>
        </w:rPr>
      </w:pPr>
    </w:p>
    <w:p w14:paraId="173FBAA6" w14:textId="77777777" w:rsidR="003C0B43" w:rsidRDefault="003C0B43" w:rsidP="00F3105D">
      <w:pPr>
        <w:pStyle w:val="Heading2"/>
        <w:jc w:val="center"/>
        <w:rPr>
          <w:rFonts w:cs="Arial"/>
          <w:sz w:val="22"/>
        </w:rPr>
      </w:pPr>
      <w:r w:rsidRPr="00F3105D">
        <w:rPr>
          <w:rFonts w:cs="Arial"/>
          <w:sz w:val="22"/>
        </w:rPr>
        <w:t>Department/Division:  Assessor’s Office</w:t>
      </w:r>
    </w:p>
    <w:p w14:paraId="7A79CC01" w14:textId="686508AA" w:rsidR="00F3105D" w:rsidRPr="00F3105D" w:rsidRDefault="00F3105D" w:rsidP="00F3105D">
      <w:pPr>
        <w:jc w:val="center"/>
      </w:pPr>
      <w:r>
        <w:t>FLSA Status: Non-Exempt</w:t>
      </w:r>
    </w:p>
    <w:p w14:paraId="02E835AB" w14:textId="77777777" w:rsidR="003C0B43" w:rsidRPr="00D21278" w:rsidRDefault="003C0B43" w:rsidP="00D21278">
      <w:pPr>
        <w:pStyle w:val="Heading2"/>
        <w:rPr>
          <w:rFonts w:cs="Arial"/>
          <w:b w:val="0"/>
          <w:bCs/>
          <w:sz w:val="22"/>
        </w:rPr>
      </w:pPr>
    </w:p>
    <w:p w14:paraId="215F9FEA" w14:textId="77777777" w:rsidR="003C0B43" w:rsidRPr="00D21278" w:rsidRDefault="003C0B43" w:rsidP="00D21278">
      <w:pPr>
        <w:rPr>
          <w:rFonts w:ascii="Arial" w:hAnsi="Arial" w:cs="Arial"/>
          <w:bCs/>
          <w:iCs/>
          <w:sz w:val="22"/>
        </w:rPr>
      </w:pPr>
    </w:p>
    <w:p w14:paraId="6C868FBA" w14:textId="77777777" w:rsidR="003C0B43" w:rsidRPr="009E763F" w:rsidRDefault="003C0B43" w:rsidP="00D21278">
      <w:pPr>
        <w:pStyle w:val="Heading5"/>
        <w:rPr>
          <w:rFonts w:cs="Arial"/>
          <w:sz w:val="20"/>
        </w:rPr>
      </w:pPr>
      <w:r w:rsidRPr="009E763F">
        <w:rPr>
          <w:rFonts w:cs="Arial"/>
          <w:sz w:val="20"/>
        </w:rPr>
        <w:t>JOB SUMMARY</w:t>
      </w:r>
    </w:p>
    <w:p w14:paraId="0144BA80" w14:textId="77777777" w:rsidR="003C0B43" w:rsidRPr="009E763F" w:rsidRDefault="003C0B43" w:rsidP="00D21278">
      <w:pPr>
        <w:rPr>
          <w:rFonts w:ascii="Arial" w:hAnsi="Arial" w:cs="Arial"/>
          <w:sz w:val="20"/>
        </w:rPr>
      </w:pPr>
      <w:r w:rsidRPr="009E763F">
        <w:rPr>
          <w:rFonts w:ascii="Arial" w:hAnsi="Arial" w:cs="Arial"/>
          <w:sz w:val="20"/>
        </w:rPr>
        <w:t>Performs</w:t>
      </w:r>
      <w:r w:rsidR="00D21278" w:rsidRPr="009E763F">
        <w:rPr>
          <w:rFonts w:ascii="Arial" w:hAnsi="Arial" w:cs="Arial"/>
          <w:sz w:val="20"/>
        </w:rPr>
        <w:t xml:space="preserve"> and specializes in agricultural appraisal duties and must be able to identify appropriate agricultural land uses and livestock qualification </w:t>
      </w:r>
      <w:r w:rsidRPr="009E763F">
        <w:rPr>
          <w:rFonts w:ascii="Arial" w:hAnsi="Arial" w:cs="Arial"/>
          <w:sz w:val="20"/>
        </w:rPr>
        <w:t>within Archuleta County for the purpose of determining tax assessments.  Conducts administrative and technical duties associated with department operations.</w:t>
      </w:r>
    </w:p>
    <w:p w14:paraId="44B37194" w14:textId="77777777" w:rsidR="003C0B43" w:rsidRPr="009E763F" w:rsidRDefault="003C0B43" w:rsidP="00D21278">
      <w:pPr>
        <w:rPr>
          <w:rFonts w:ascii="Arial" w:hAnsi="Arial" w:cs="Arial"/>
          <w:sz w:val="20"/>
        </w:rPr>
      </w:pPr>
    </w:p>
    <w:p w14:paraId="331913A2" w14:textId="77777777" w:rsidR="003C0B43" w:rsidRPr="009E763F" w:rsidRDefault="003C0B43" w:rsidP="00D21278">
      <w:pPr>
        <w:pStyle w:val="Heading5"/>
        <w:rPr>
          <w:rFonts w:cs="Arial"/>
          <w:sz w:val="20"/>
        </w:rPr>
      </w:pPr>
      <w:r w:rsidRPr="009E763F">
        <w:rPr>
          <w:rFonts w:cs="Arial"/>
          <w:sz w:val="20"/>
        </w:rPr>
        <w:t>SUPERVISION RECEIVED</w:t>
      </w:r>
    </w:p>
    <w:p w14:paraId="6412FD20" w14:textId="7E0A90AB" w:rsidR="003C0B43" w:rsidRPr="009E763F" w:rsidRDefault="003C0B43" w:rsidP="00D21278">
      <w:pPr>
        <w:pStyle w:val="BodyText2"/>
        <w:rPr>
          <w:rFonts w:cs="Arial"/>
        </w:rPr>
      </w:pPr>
      <w:r w:rsidRPr="009E763F">
        <w:rPr>
          <w:rFonts w:cs="Arial"/>
        </w:rPr>
        <w:t xml:space="preserve">Receives general supervision from the </w:t>
      </w:r>
      <w:r w:rsidR="0083326B" w:rsidRPr="009E763F">
        <w:rPr>
          <w:rFonts w:cs="Arial"/>
        </w:rPr>
        <w:t>Deputy Assessor</w:t>
      </w:r>
      <w:r w:rsidR="009E0008" w:rsidRPr="009E763F">
        <w:rPr>
          <w:rFonts w:cs="Arial"/>
        </w:rPr>
        <w:t>.</w:t>
      </w:r>
    </w:p>
    <w:p w14:paraId="47859535" w14:textId="77777777" w:rsidR="003C0B43" w:rsidRPr="009E763F" w:rsidRDefault="003C0B43" w:rsidP="00D21278">
      <w:pPr>
        <w:pStyle w:val="Heading3"/>
        <w:jc w:val="left"/>
        <w:rPr>
          <w:rFonts w:ascii="Arial" w:hAnsi="Arial" w:cs="Arial"/>
          <w:sz w:val="20"/>
        </w:rPr>
      </w:pPr>
    </w:p>
    <w:p w14:paraId="6AB9F143" w14:textId="77777777" w:rsidR="003C0B43" w:rsidRPr="009E763F" w:rsidRDefault="003C0B43" w:rsidP="00D21278">
      <w:pPr>
        <w:pStyle w:val="Heading5"/>
        <w:rPr>
          <w:rFonts w:cs="Arial"/>
          <w:sz w:val="20"/>
        </w:rPr>
      </w:pPr>
      <w:r w:rsidRPr="009E763F">
        <w:rPr>
          <w:rFonts w:cs="Arial"/>
          <w:sz w:val="20"/>
        </w:rPr>
        <w:t>SUPERVISION EXERCISED</w:t>
      </w:r>
    </w:p>
    <w:p w14:paraId="7A697D77" w14:textId="77777777" w:rsidR="003C0B43" w:rsidRPr="009E763F" w:rsidRDefault="003C0B43" w:rsidP="00D21278">
      <w:pPr>
        <w:rPr>
          <w:rFonts w:ascii="Arial" w:hAnsi="Arial" w:cs="Arial"/>
          <w:sz w:val="20"/>
        </w:rPr>
      </w:pPr>
      <w:r w:rsidRPr="009E763F">
        <w:rPr>
          <w:rFonts w:ascii="Arial" w:hAnsi="Arial" w:cs="Arial"/>
          <w:sz w:val="20"/>
        </w:rPr>
        <w:t xml:space="preserve">None. </w:t>
      </w:r>
    </w:p>
    <w:p w14:paraId="3BFF2E2D" w14:textId="77777777" w:rsidR="003C0B43" w:rsidRPr="009E763F" w:rsidRDefault="003C0B43" w:rsidP="00D21278">
      <w:pPr>
        <w:rPr>
          <w:rFonts w:ascii="Arial" w:hAnsi="Arial" w:cs="Arial"/>
          <w:sz w:val="20"/>
        </w:rPr>
      </w:pPr>
    </w:p>
    <w:p w14:paraId="479B3636" w14:textId="77777777" w:rsidR="003C0B43" w:rsidRPr="009E763F" w:rsidRDefault="003C0B43" w:rsidP="00D21278">
      <w:pPr>
        <w:pStyle w:val="Heading5"/>
        <w:rPr>
          <w:rFonts w:cs="Arial"/>
          <w:sz w:val="20"/>
        </w:rPr>
      </w:pPr>
      <w:r w:rsidRPr="009E763F">
        <w:rPr>
          <w:rFonts w:cs="Arial"/>
          <w:sz w:val="20"/>
        </w:rPr>
        <w:t>ESSENTIAL DUTIES</w:t>
      </w:r>
    </w:p>
    <w:p w14:paraId="254A038D" w14:textId="2C6F6D9A" w:rsidR="003C0B43" w:rsidRPr="009E763F" w:rsidRDefault="00F3105D" w:rsidP="00D21278">
      <w:pPr>
        <w:rPr>
          <w:rFonts w:ascii="Arial" w:hAnsi="Arial" w:cs="Arial"/>
          <w:sz w:val="20"/>
        </w:rPr>
      </w:pPr>
      <w:r w:rsidRPr="009E763F">
        <w:rPr>
          <w:rFonts w:ascii="Arial" w:hAnsi="Arial" w:cs="Arial"/>
          <w:i/>
          <w:sz w:val="20"/>
        </w:rPr>
        <w:t>The duties described herein are intended only as illustrations of the various types of work that may be performed.  The omission of specific statements of duties does not exclude them from the position if the work is similar, related or a logical assignment to the position</w:t>
      </w:r>
      <w:r w:rsidRPr="009E763F">
        <w:rPr>
          <w:rFonts w:ascii="Arial" w:hAnsi="Arial" w:cs="Arial"/>
          <w:i/>
          <w:sz w:val="20"/>
        </w:rPr>
        <w:t>.</w:t>
      </w:r>
    </w:p>
    <w:p w14:paraId="58CF86B3" w14:textId="77777777" w:rsidR="00F3105D" w:rsidRPr="009E763F" w:rsidRDefault="00F3105D" w:rsidP="00D21278">
      <w:pPr>
        <w:rPr>
          <w:rFonts w:ascii="Arial" w:hAnsi="Arial" w:cs="Arial"/>
          <w:sz w:val="20"/>
        </w:rPr>
      </w:pPr>
    </w:p>
    <w:p w14:paraId="237701A8" w14:textId="3BB639AD" w:rsidR="00D21278" w:rsidRPr="009E763F" w:rsidRDefault="00D21278" w:rsidP="00D21278">
      <w:pPr>
        <w:rPr>
          <w:rFonts w:ascii="Arial" w:hAnsi="Arial" w:cs="Arial"/>
          <w:sz w:val="20"/>
        </w:rPr>
      </w:pPr>
      <w:r w:rsidRPr="009E763F">
        <w:rPr>
          <w:rFonts w:ascii="Arial" w:hAnsi="Arial" w:cs="Arial"/>
          <w:sz w:val="20"/>
        </w:rPr>
        <w:t xml:space="preserve">Determines the continuation/renewal of agricultural status via inspections and verification of proper documentation. </w:t>
      </w:r>
    </w:p>
    <w:p w14:paraId="27873DCF" w14:textId="77777777" w:rsidR="00D21278" w:rsidRPr="009E763F" w:rsidRDefault="00D21278" w:rsidP="00D21278">
      <w:pPr>
        <w:rPr>
          <w:rFonts w:ascii="Arial" w:hAnsi="Arial" w:cs="Arial"/>
          <w:sz w:val="20"/>
        </w:rPr>
      </w:pPr>
    </w:p>
    <w:p w14:paraId="0A5AF562" w14:textId="77777777" w:rsidR="00D21278" w:rsidRPr="009E763F" w:rsidRDefault="00D21278" w:rsidP="00D21278">
      <w:pPr>
        <w:rPr>
          <w:rFonts w:ascii="Arial" w:hAnsi="Arial" w:cs="Arial"/>
          <w:sz w:val="20"/>
        </w:rPr>
      </w:pPr>
      <w:r w:rsidRPr="009E763F">
        <w:rPr>
          <w:rFonts w:ascii="Arial" w:hAnsi="Arial" w:cs="Arial"/>
          <w:sz w:val="20"/>
        </w:rPr>
        <w:t>Performs inspections and appraisals of residential, vacant land, and mobile home properties for the purpose of determining tax assessments.</w:t>
      </w:r>
    </w:p>
    <w:p w14:paraId="5E847981" w14:textId="77777777" w:rsidR="00D21278" w:rsidRPr="009E763F" w:rsidRDefault="00D21278" w:rsidP="00D21278">
      <w:pPr>
        <w:rPr>
          <w:rFonts w:ascii="Arial" w:hAnsi="Arial" w:cs="Arial"/>
          <w:sz w:val="20"/>
        </w:rPr>
      </w:pPr>
    </w:p>
    <w:p w14:paraId="1B363FF4" w14:textId="77777777" w:rsidR="003C0B43" w:rsidRPr="009E763F" w:rsidRDefault="003C0B43" w:rsidP="00D21278">
      <w:pPr>
        <w:rPr>
          <w:rFonts w:ascii="Arial" w:hAnsi="Arial" w:cs="Arial"/>
          <w:sz w:val="20"/>
        </w:rPr>
      </w:pPr>
      <w:r w:rsidRPr="009E763F">
        <w:rPr>
          <w:rFonts w:ascii="Arial" w:hAnsi="Arial" w:cs="Arial"/>
          <w:sz w:val="20"/>
        </w:rPr>
        <w:t>Discovers, lists, and values existing and new residential properties, vacant land parcels, agricultural lands, and mobile or manufactured homes.</w:t>
      </w:r>
    </w:p>
    <w:p w14:paraId="0B40314F" w14:textId="77777777" w:rsidR="003C0B43" w:rsidRPr="009E763F" w:rsidRDefault="003C0B43" w:rsidP="00D21278">
      <w:pPr>
        <w:rPr>
          <w:rFonts w:ascii="Arial" w:hAnsi="Arial" w:cs="Arial"/>
          <w:sz w:val="20"/>
        </w:rPr>
      </w:pPr>
    </w:p>
    <w:p w14:paraId="38B069FC" w14:textId="77777777" w:rsidR="003C0B43" w:rsidRPr="009E763F" w:rsidRDefault="003C0B43" w:rsidP="00D21278">
      <w:pPr>
        <w:rPr>
          <w:rFonts w:ascii="Arial" w:hAnsi="Arial" w:cs="Arial"/>
          <w:sz w:val="20"/>
        </w:rPr>
      </w:pPr>
      <w:r w:rsidRPr="009E763F">
        <w:rPr>
          <w:rFonts w:ascii="Arial" w:hAnsi="Arial" w:cs="Arial"/>
          <w:sz w:val="20"/>
        </w:rPr>
        <w:t>Locates properties by address, legal description, or parcel number.  Conducts a physical inspection of structures, improvements, properties, and parcels.</w:t>
      </w:r>
    </w:p>
    <w:p w14:paraId="62DEAA8F" w14:textId="77777777" w:rsidR="003C0B43" w:rsidRPr="009E763F" w:rsidRDefault="003C0B43" w:rsidP="00D21278">
      <w:pPr>
        <w:rPr>
          <w:rFonts w:ascii="Arial" w:hAnsi="Arial" w:cs="Arial"/>
          <w:sz w:val="20"/>
        </w:rPr>
      </w:pPr>
    </w:p>
    <w:p w14:paraId="13420AC4" w14:textId="77777777" w:rsidR="003C0B43" w:rsidRPr="009E763F" w:rsidRDefault="003C0B43" w:rsidP="00D21278">
      <w:pPr>
        <w:rPr>
          <w:rFonts w:ascii="Arial" w:hAnsi="Arial" w:cs="Arial"/>
          <w:sz w:val="20"/>
        </w:rPr>
      </w:pPr>
      <w:r w:rsidRPr="009E763F">
        <w:rPr>
          <w:rFonts w:ascii="Arial" w:hAnsi="Arial" w:cs="Arial"/>
          <w:sz w:val="20"/>
        </w:rPr>
        <w:t xml:space="preserve">Measures and photographs all buildings, structures, and improvements on the property.  </w:t>
      </w:r>
    </w:p>
    <w:p w14:paraId="67A3BA5F" w14:textId="77777777" w:rsidR="003C0B43" w:rsidRPr="009E763F" w:rsidRDefault="003C0B43" w:rsidP="00D21278">
      <w:pPr>
        <w:rPr>
          <w:rFonts w:ascii="Arial" w:hAnsi="Arial" w:cs="Arial"/>
          <w:sz w:val="20"/>
        </w:rPr>
      </w:pPr>
    </w:p>
    <w:p w14:paraId="0F31BF0F" w14:textId="489F2230" w:rsidR="003C0B43" w:rsidRPr="009E763F" w:rsidRDefault="003C0B43" w:rsidP="00D21278">
      <w:pPr>
        <w:rPr>
          <w:rFonts w:ascii="Arial" w:hAnsi="Arial" w:cs="Arial"/>
          <w:sz w:val="20"/>
        </w:rPr>
      </w:pPr>
      <w:r w:rsidRPr="009E763F">
        <w:rPr>
          <w:rFonts w:ascii="Arial" w:hAnsi="Arial" w:cs="Arial"/>
          <w:sz w:val="20"/>
        </w:rPr>
        <w:t xml:space="preserve">Prepares scaled drawings of the property showing all improvements.  Processes digital </w:t>
      </w:r>
      <w:r w:rsidR="00F3105D" w:rsidRPr="009E763F">
        <w:rPr>
          <w:rFonts w:ascii="Arial" w:hAnsi="Arial" w:cs="Arial"/>
          <w:sz w:val="20"/>
        </w:rPr>
        <w:t>pictures and</w:t>
      </w:r>
      <w:r w:rsidRPr="009E763F">
        <w:rPr>
          <w:rFonts w:ascii="Arial" w:hAnsi="Arial" w:cs="Arial"/>
          <w:sz w:val="20"/>
        </w:rPr>
        <w:t xml:space="preserve"> verifies and updates property file information.</w:t>
      </w:r>
    </w:p>
    <w:p w14:paraId="027B4F2F" w14:textId="77777777" w:rsidR="003C0B43" w:rsidRPr="009E763F" w:rsidRDefault="003C0B43" w:rsidP="00D21278">
      <w:pPr>
        <w:rPr>
          <w:rFonts w:ascii="Arial" w:hAnsi="Arial" w:cs="Arial"/>
          <w:sz w:val="20"/>
        </w:rPr>
      </w:pPr>
    </w:p>
    <w:p w14:paraId="4F998268" w14:textId="77777777" w:rsidR="003C0B43" w:rsidRPr="009E763F" w:rsidRDefault="003C0B43" w:rsidP="00D21278">
      <w:pPr>
        <w:rPr>
          <w:rFonts w:ascii="Arial" w:hAnsi="Arial" w:cs="Arial"/>
          <w:sz w:val="20"/>
        </w:rPr>
      </w:pPr>
      <w:r w:rsidRPr="009E763F">
        <w:rPr>
          <w:rFonts w:ascii="Arial" w:hAnsi="Arial" w:cs="Arial"/>
          <w:sz w:val="20"/>
        </w:rPr>
        <w:t>Identifies relevant building and site characteristics, amenities, and other relevant data that may affect the value of the property or parcel.</w:t>
      </w:r>
    </w:p>
    <w:p w14:paraId="4F2CC2CC" w14:textId="77777777" w:rsidR="003C0B43" w:rsidRPr="009E763F" w:rsidRDefault="003C0B43" w:rsidP="00D21278">
      <w:pPr>
        <w:rPr>
          <w:rFonts w:ascii="Arial" w:hAnsi="Arial" w:cs="Arial"/>
          <w:sz w:val="20"/>
        </w:rPr>
      </w:pPr>
    </w:p>
    <w:p w14:paraId="0339F5FD" w14:textId="77777777" w:rsidR="003C0B43" w:rsidRPr="009E763F" w:rsidRDefault="003C0B43" w:rsidP="00D21278">
      <w:pPr>
        <w:rPr>
          <w:rFonts w:ascii="Arial" w:hAnsi="Arial" w:cs="Arial"/>
          <w:sz w:val="20"/>
        </w:rPr>
      </w:pPr>
      <w:r w:rsidRPr="009E763F">
        <w:rPr>
          <w:rFonts w:ascii="Arial" w:hAnsi="Arial" w:cs="Arial"/>
          <w:sz w:val="20"/>
        </w:rPr>
        <w:t>Evaluates the quality of construction and the degree of completion of new construction.</w:t>
      </w:r>
    </w:p>
    <w:p w14:paraId="619E9146" w14:textId="77777777" w:rsidR="003C0B43" w:rsidRPr="009E763F" w:rsidRDefault="003C0B43" w:rsidP="00D21278">
      <w:pPr>
        <w:rPr>
          <w:rFonts w:ascii="Arial" w:hAnsi="Arial" w:cs="Arial"/>
          <w:sz w:val="20"/>
        </w:rPr>
      </w:pPr>
    </w:p>
    <w:p w14:paraId="1B380446" w14:textId="77777777" w:rsidR="003C0B43" w:rsidRPr="009E763F" w:rsidRDefault="003C0B43" w:rsidP="00D21278">
      <w:pPr>
        <w:rPr>
          <w:rFonts w:ascii="Arial" w:hAnsi="Arial" w:cs="Arial"/>
          <w:sz w:val="20"/>
        </w:rPr>
      </w:pPr>
      <w:r w:rsidRPr="009E763F">
        <w:rPr>
          <w:rFonts w:ascii="Arial" w:hAnsi="Arial" w:cs="Arial"/>
          <w:sz w:val="20"/>
        </w:rPr>
        <w:t>Conducts physical inspections of agricultural properties to verify evidence of agricultural activity and that</w:t>
      </w:r>
      <w:r w:rsidR="0083326B" w:rsidRPr="009E763F">
        <w:rPr>
          <w:rFonts w:ascii="Arial" w:hAnsi="Arial" w:cs="Arial"/>
          <w:sz w:val="20"/>
        </w:rPr>
        <w:t xml:space="preserve"> </w:t>
      </w:r>
      <w:r w:rsidRPr="009E763F">
        <w:rPr>
          <w:rFonts w:ascii="Arial" w:hAnsi="Arial" w:cs="Arial"/>
          <w:sz w:val="20"/>
        </w:rPr>
        <w:t xml:space="preserve">requirements for preferential assessments are being met.  Conducts inspections annually during the qualification process and biannually thereafter.  </w:t>
      </w:r>
    </w:p>
    <w:p w14:paraId="4F08B3BE" w14:textId="77777777" w:rsidR="003C0B43" w:rsidRPr="009E763F" w:rsidRDefault="003C0B43" w:rsidP="00D21278">
      <w:pPr>
        <w:rPr>
          <w:rFonts w:ascii="Arial" w:hAnsi="Arial" w:cs="Arial"/>
          <w:sz w:val="20"/>
        </w:rPr>
      </w:pPr>
    </w:p>
    <w:p w14:paraId="1BE45059" w14:textId="6C4731B2" w:rsidR="003C0B43" w:rsidRPr="009E763F" w:rsidRDefault="003C0B43" w:rsidP="00D21278">
      <w:pPr>
        <w:rPr>
          <w:rFonts w:ascii="Arial" w:hAnsi="Arial" w:cs="Arial"/>
          <w:sz w:val="20"/>
        </w:rPr>
      </w:pPr>
      <w:r w:rsidRPr="009E763F">
        <w:rPr>
          <w:rFonts w:ascii="Arial" w:hAnsi="Arial" w:cs="Arial"/>
          <w:sz w:val="20"/>
        </w:rPr>
        <w:t xml:space="preserve">Determines the agricultural land classification </w:t>
      </w:r>
      <w:r w:rsidR="009E763F" w:rsidRPr="009E763F">
        <w:rPr>
          <w:rFonts w:ascii="Arial" w:hAnsi="Arial" w:cs="Arial"/>
          <w:sz w:val="20"/>
        </w:rPr>
        <w:t>to</w:t>
      </w:r>
      <w:r w:rsidRPr="009E763F">
        <w:rPr>
          <w:rFonts w:ascii="Arial" w:hAnsi="Arial" w:cs="Arial"/>
          <w:sz w:val="20"/>
        </w:rPr>
        <w:t xml:space="preserve"> value the property.  Determines utility of buildings/structures and assesses the rural structure classification.</w:t>
      </w:r>
      <w:r w:rsidR="0083326B" w:rsidRPr="009E763F">
        <w:rPr>
          <w:rFonts w:ascii="Arial" w:hAnsi="Arial" w:cs="Arial"/>
          <w:sz w:val="20"/>
        </w:rPr>
        <w:t xml:space="preserve">  Update agricultural property records by review and verification of grazing leases.</w:t>
      </w:r>
    </w:p>
    <w:p w14:paraId="20EB3562" w14:textId="77777777" w:rsidR="003C0B43" w:rsidRPr="009E763F" w:rsidRDefault="003C0B43" w:rsidP="00D21278">
      <w:pPr>
        <w:rPr>
          <w:rFonts w:ascii="Arial" w:hAnsi="Arial" w:cs="Arial"/>
          <w:sz w:val="20"/>
        </w:rPr>
      </w:pPr>
    </w:p>
    <w:p w14:paraId="7A6BBC47" w14:textId="77777777" w:rsidR="003C0B43" w:rsidRPr="009E763F" w:rsidRDefault="003C0B43" w:rsidP="00D21278">
      <w:pPr>
        <w:rPr>
          <w:rFonts w:ascii="Arial" w:hAnsi="Arial" w:cs="Arial"/>
          <w:sz w:val="20"/>
        </w:rPr>
      </w:pPr>
      <w:r w:rsidRPr="009E763F">
        <w:rPr>
          <w:rFonts w:ascii="Arial" w:hAnsi="Arial" w:cs="Arial"/>
          <w:sz w:val="20"/>
        </w:rPr>
        <w:t>Assists taxpayers in processing applications to request qualification of preferential tax assessments for property meeting the definition of agricultural land pursuant to state statutes.</w:t>
      </w:r>
    </w:p>
    <w:p w14:paraId="1222DB2B" w14:textId="77777777" w:rsidR="003C0B43" w:rsidRPr="009E763F" w:rsidRDefault="003C0B43" w:rsidP="00D21278">
      <w:pPr>
        <w:rPr>
          <w:rFonts w:ascii="Arial" w:hAnsi="Arial" w:cs="Arial"/>
          <w:sz w:val="20"/>
        </w:rPr>
      </w:pPr>
    </w:p>
    <w:p w14:paraId="5E3EBF56" w14:textId="77777777" w:rsidR="003C0B43" w:rsidRPr="009E763F" w:rsidRDefault="003C0B43" w:rsidP="00D21278">
      <w:pPr>
        <w:rPr>
          <w:rFonts w:ascii="Arial" w:hAnsi="Arial" w:cs="Arial"/>
          <w:sz w:val="20"/>
        </w:rPr>
      </w:pPr>
      <w:r w:rsidRPr="009E763F">
        <w:rPr>
          <w:rFonts w:ascii="Arial" w:hAnsi="Arial" w:cs="Arial"/>
          <w:sz w:val="20"/>
        </w:rPr>
        <w:t>Communicates with the taxpayer to maintain proper documentation as required.</w:t>
      </w:r>
    </w:p>
    <w:p w14:paraId="283F215B" w14:textId="77777777" w:rsidR="003C0B43" w:rsidRPr="009E763F" w:rsidRDefault="003C0B43" w:rsidP="00D21278">
      <w:pPr>
        <w:rPr>
          <w:rFonts w:ascii="Arial" w:hAnsi="Arial" w:cs="Arial"/>
          <w:sz w:val="20"/>
        </w:rPr>
      </w:pPr>
    </w:p>
    <w:p w14:paraId="18EF751B" w14:textId="77777777" w:rsidR="003C0B43" w:rsidRPr="009E763F" w:rsidRDefault="003C0B43" w:rsidP="00D21278">
      <w:pPr>
        <w:rPr>
          <w:rFonts w:ascii="Arial" w:hAnsi="Arial" w:cs="Arial"/>
          <w:sz w:val="20"/>
        </w:rPr>
      </w:pPr>
      <w:r w:rsidRPr="009E763F">
        <w:rPr>
          <w:rFonts w:ascii="Arial" w:hAnsi="Arial" w:cs="Arial"/>
          <w:sz w:val="20"/>
        </w:rPr>
        <w:t>Researches and determines local variables to update the County valuation model as necessary.</w:t>
      </w:r>
    </w:p>
    <w:p w14:paraId="356C4681" w14:textId="77777777" w:rsidR="003C0B43" w:rsidRPr="009E763F" w:rsidRDefault="003C0B43" w:rsidP="00D21278">
      <w:pPr>
        <w:rPr>
          <w:rFonts w:ascii="Arial" w:hAnsi="Arial" w:cs="Arial"/>
          <w:sz w:val="20"/>
        </w:rPr>
      </w:pPr>
    </w:p>
    <w:p w14:paraId="2BCCBEAA" w14:textId="77777777" w:rsidR="003C0B43" w:rsidRPr="009E763F" w:rsidRDefault="003C0B43" w:rsidP="00D21278">
      <w:pPr>
        <w:rPr>
          <w:rFonts w:ascii="Arial" w:hAnsi="Arial" w:cs="Arial"/>
          <w:sz w:val="20"/>
        </w:rPr>
      </w:pPr>
      <w:r w:rsidRPr="009E763F">
        <w:rPr>
          <w:rFonts w:ascii="Arial" w:hAnsi="Arial" w:cs="Arial"/>
          <w:sz w:val="20"/>
        </w:rPr>
        <w:t>Assists taxpayers with property tax related questions and requests.</w:t>
      </w:r>
    </w:p>
    <w:p w14:paraId="68BB55D9" w14:textId="77777777" w:rsidR="003C0B43" w:rsidRPr="009E763F" w:rsidRDefault="003C0B43" w:rsidP="00D21278">
      <w:pPr>
        <w:rPr>
          <w:rFonts w:ascii="Arial" w:hAnsi="Arial" w:cs="Arial"/>
          <w:sz w:val="20"/>
        </w:rPr>
      </w:pPr>
    </w:p>
    <w:p w14:paraId="75D95AB8" w14:textId="77777777" w:rsidR="003C0B43" w:rsidRPr="009E763F" w:rsidRDefault="003C0B43" w:rsidP="00D21278">
      <w:pPr>
        <w:rPr>
          <w:rFonts w:ascii="Arial" w:hAnsi="Arial" w:cs="Arial"/>
          <w:sz w:val="20"/>
        </w:rPr>
      </w:pPr>
      <w:r w:rsidRPr="009E763F">
        <w:rPr>
          <w:rFonts w:ascii="Arial" w:hAnsi="Arial" w:cs="Arial"/>
          <w:sz w:val="20"/>
        </w:rPr>
        <w:t>Supports appraisal findings and defends valuations to taxpayers, county officials, and in any board or legal appeals process.</w:t>
      </w:r>
    </w:p>
    <w:p w14:paraId="2E7A2C79" w14:textId="77777777" w:rsidR="003C0B43" w:rsidRPr="009E763F" w:rsidRDefault="003C0B43" w:rsidP="00D21278">
      <w:pPr>
        <w:rPr>
          <w:rFonts w:ascii="Arial" w:hAnsi="Arial" w:cs="Arial"/>
          <w:sz w:val="20"/>
        </w:rPr>
      </w:pPr>
    </w:p>
    <w:p w14:paraId="2008D987" w14:textId="77777777" w:rsidR="003C0B43" w:rsidRPr="009E763F" w:rsidRDefault="003C0B43" w:rsidP="00D21278">
      <w:pPr>
        <w:pStyle w:val="Heading3"/>
        <w:ind w:left="0"/>
        <w:jc w:val="left"/>
        <w:rPr>
          <w:rFonts w:ascii="Arial" w:hAnsi="Arial" w:cs="Arial"/>
          <w:b/>
          <w:bCs/>
          <w:sz w:val="20"/>
          <w:u w:val="none"/>
        </w:rPr>
      </w:pPr>
      <w:r w:rsidRPr="009E763F">
        <w:rPr>
          <w:rFonts w:ascii="Arial" w:hAnsi="Arial" w:cs="Arial"/>
          <w:b/>
          <w:bCs/>
          <w:sz w:val="20"/>
        </w:rPr>
        <w:t>OTHER DUTIES</w:t>
      </w:r>
    </w:p>
    <w:p w14:paraId="0E8DD308" w14:textId="77777777" w:rsidR="003C0B43" w:rsidRPr="009E763F" w:rsidRDefault="003C0B43" w:rsidP="00D21278">
      <w:pPr>
        <w:rPr>
          <w:rFonts w:ascii="Arial" w:hAnsi="Arial" w:cs="Arial"/>
          <w:sz w:val="20"/>
        </w:rPr>
      </w:pPr>
      <w:r w:rsidRPr="009E763F">
        <w:rPr>
          <w:rFonts w:ascii="Arial" w:hAnsi="Arial" w:cs="Arial"/>
          <w:sz w:val="20"/>
        </w:rPr>
        <w:t>Performs other duties as assigned and required.</w:t>
      </w:r>
    </w:p>
    <w:p w14:paraId="71E59C37" w14:textId="77777777" w:rsidR="003C0B43" w:rsidRPr="009E763F" w:rsidRDefault="003C0B43" w:rsidP="00D21278">
      <w:pPr>
        <w:rPr>
          <w:rFonts w:ascii="Arial" w:hAnsi="Arial" w:cs="Arial"/>
          <w:sz w:val="20"/>
        </w:rPr>
      </w:pPr>
    </w:p>
    <w:p w14:paraId="10A6E0AC" w14:textId="77777777" w:rsidR="003C0B43" w:rsidRPr="009E763F" w:rsidRDefault="003C0B43" w:rsidP="00D21278">
      <w:pPr>
        <w:pStyle w:val="Heading3"/>
        <w:ind w:left="0"/>
        <w:jc w:val="left"/>
        <w:rPr>
          <w:rFonts w:ascii="Arial" w:hAnsi="Arial" w:cs="Arial"/>
          <w:b/>
          <w:bCs/>
          <w:sz w:val="20"/>
        </w:rPr>
      </w:pPr>
      <w:r w:rsidRPr="009E763F">
        <w:rPr>
          <w:rFonts w:ascii="Arial" w:hAnsi="Arial" w:cs="Arial"/>
          <w:b/>
          <w:bCs/>
          <w:sz w:val="20"/>
        </w:rPr>
        <w:t>QUALIFICATIONS</w:t>
      </w:r>
    </w:p>
    <w:p w14:paraId="6D05CF2B" w14:textId="77777777" w:rsidR="003C0B43" w:rsidRPr="009E763F" w:rsidRDefault="003C0B43" w:rsidP="00D21278">
      <w:pPr>
        <w:rPr>
          <w:rFonts w:ascii="Arial" w:hAnsi="Arial" w:cs="Arial"/>
          <w:b/>
          <w:bCs/>
          <w:sz w:val="20"/>
        </w:rPr>
      </w:pPr>
      <w:r w:rsidRPr="009E763F">
        <w:rPr>
          <w:rFonts w:ascii="Arial" w:hAnsi="Arial" w:cs="Arial"/>
          <w:b/>
          <w:bCs/>
          <w:sz w:val="20"/>
        </w:rPr>
        <w:t>Training and Experience:</w:t>
      </w:r>
    </w:p>
    <w:p w14:paraId="12E996AA" w14:textId="77777777" w:rsidR="003C0B43" w:rsidRPr="009E763F" w:rsidRDefault="003C0B43" w:rsidP="00D21278">
      <w:pPr>
        <w:pStyle w:val="BodyText"/>
        <w:rPr>
          <w:rFonts w:ascii="Arial" w:hAnsi="Arial" w:cs="Arial"/>
          <w:b w:val="0"/>
          <w:bCs/>
          <w:i/>
          <w:iCs/>
          <w:sz w:val="20"/>
        </w:rPr>
      </w:pPr>
      <w:r w:rsidRPr="009E763F">
        <w:rPr>
          <w:rFonts w:ascii="Arial" w:hAnsi="Arial" w:cs="Arial"/>
          <w:b w:val="0"/>
          <w:bCs/>
          <w:i/>
          <w:iCs/>
          <w:sz w:val="20"/>
        </w:rPr>
        <w:t>Any combination of experience and training that would likely provide the required knowledge and abilities may be qualifying.</w:t>
      </w:r>
    </w:p>
    <w:p w14:paraId="2645BCEB" w14:textId="77777777" w:rsidR="003C0B43" w:rsidRPr="009E763F" w:rsidRDefault="003C0B43" w:rsidP="00D21278">
      <w:pPr>
        <w:rPr>
          <w:rFonts w:ascii="Arial" w:hAnsi="Arial" w:cs="Arial"/>
          <w:sz w:val="20"/>
        </w:rPr>
      </w:pPr>
    </w:p>
    <w:p w14:paraId="5C6D4FF2" w14:textId="6CABCBD0" w:rsidR="003C0B43" w:rsidRPr="009E763F" w:rsidRDefault="003C0B43" w:rsidP="00D21278">
      <w:pPr>
        <w:pStyle w:val="Heading1"/>
        <w:rPr>
          <w:rFonts w:cs="Arial"/>
          <w:sz w:val="20"/>
          <w:u w:val="none"/>
        </w:rPr>
      </w:pPr>
      <w:r w:rsidRPr="009E763F">
        <w:rPr>
          <w:rFonts w:cs="Arial"/>
          <w:sz w:val="20"/>
          <w:u w:val="none"/>
        </w:rPr>
        <w:tab/>
      </w:r>
      <w:r w:rsidRPr="009E763F">
        <w:rPr>
          <w:rFonts w:cs="Arial"/>
          <w:sz w:val="20"/>
        </w:rPr>
        <w:t>Training</w:t>
      </w:r>
      <w:r w:rsidRPr="009E763F">
        <w:rPr>
          <w:rFonts w:cs="Arial"/>
          <w:sz w:val="20"/>
          <w:u w:val="none"/>
        </w:rPr>
        <w:t>:  Equivalent to the completion of the twelfth grade</w:t>
      </w:r>
      <w:r w:rsidR="00B9068E" w:rsidRPr="009E763F">
        <w:rPr>
          <w:rFonts w:cs="Arial"/>
          <w:sz w:val="20"/>
          <w:u w:val="none"/>
        </w:rPr>
        <w:t>.</w:t>
      </w:r>
    </w:p>
    <w:p w14:paraId="68A0E92D" w14:textId="77777777" w:rsidR="003C0B43" w:rsidRPr="009E763F" w:rsidRDefault="003C0B43" w:rsidP="00D21278">
      <w:pPr>
        <w:rPr>
          <w:rFonts w:ascii="Arial" w:hAnsi="Arial" w:cs="Arial"/>
          <w:sz w:val="20"/>
        </w:rPr>
      </w:pPr>
    </w:p>
    <w:p w14:paraId="001E63A1" w14:textId="23256421" w:rsidR="003C0B43" w:rsidRPr="009E763F" w:rsidRDefault="003C0B43" w:rsidP="00D21278">
      <w:pPr>
        <w:pStyle w:val="Heading1"/>
        <w:rPr>
          <w:rFonts w:cs="Arial"/>
          <w:sz w:val="20"/>
          <w:u w:val="none"/>
        </w:rPr>
      </w:pPr>
      <w:r w:rsidRPr="009E763F">
        <w:rPr>
          <w:rFonts w:cs="Arial"/>
          <w:sz w:val="20"/>
          <w:u w:val="none"/>
        </w:rPr>
        <w:tab/>
      </w:r>
      <w:r w:rsidRPr="009E763F">
        <w:rPr>
          <w:rFonts w:cs="Arial"/>
          <w:sz w:val="20"/>
        </w:rPr>
        <w:t>Experience</w:t>
      </w:r>
      <w:r w:rsidRPr="009E763F">
        <w:rPr>
          <w:rFonts w:cs="Arial"/>
          <w:sz w:val="20"/>
          <w:u w:val="none"/>
        </w:rPr>
        <w:t xml:space="preserve">:  </w:t>
      </w:r>
      <w:r w:rsidR="00F3105D" w:rsidRPr="009E763F">
        <w:rPr>
          <w:rFonts w:cs="Arial"/>
          <w:sz w:val="20"/>
          <w:u w:val="none"/>
        </w:rPr>
        <w:t>Agricultural identification helpful, but not necessary.</w:t>
      </w:r>
    </w:p>
    <w:p w14:paraId="212ABA51" w14:textId="77777777" w:rsidR="00B9068E" w:rsidRPr="009E763F" w:rsidRDefault="00B9068E" w:rsidP="00B9068E">
      <w:pPr>
        <w:keepLines/>
        <w:rPr>
          <w:rFonts w:ascii="Arial" w:hAnsi="Arial" w:cs="Arial"/>
          <w:sz w:val="20"/>
        </w:rPr>
      </w:pPr>
    </w:p>
    <w:p w14:paraId="13E7964F" w14:textId="4C1372DF" w:rsidR="00B9068E" w:rsidRPr="009E763F" w:rsidRDefault="00B9068E" w:rsidP="00B9068E">
      <w:pPr>
        <w:keepLines/>
        <w:rPr>
          <w:rFonts w:ascii="Arial" w:hAnsi="Arial" w:cs="Arial"/>
          <w:sz w:val="20"/>
        </w:rPr>
      </w:pPr>
      <w:r w:rsidRPr="009E763F">
        <w:rPr>
          <w:rFonts w:ascii="Arial" w:hAnsi="Arial" w:cs="Arial"/>
          <w:sz w:val="20"/>
        </w:rPr>
        <w:t>Defuse potentially volatile situations in a professional and courteous manner.</w:t>
      </w:r>
    </w:p>
    <w:p w14:paraId="367E004F" w14:textId="77777777" w:rsidR="00B9068E" w:rsidRPr="009E763F" w:rsidRDefault="00B9068E" w:rsidP="00B9068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sz w:val="20"/>
        </w:rPr>
      </w:pPr>
    </w:p>
    <w:p w14:paraId="4447DC9F" w14:textId="4896C489" w:rsidR="00B9068E" w:rsidRPr="009E763F" w:rsidRDefault="00B9068E" w:rsidP="00B9068E">
      <w:pPr>
        <w:rPr>
          <w:rFonts w:ascii="Arial" w:hAnsi="Arial" w:cs="Arial"/>
          <w:sz w:val="20"/>
        </w:rPr>
      </w:pPr>
      <w:r w:rsidRPr="009E763F">
        <w:rPr>
          <w:rFonts w:ascii="Arial" w:hAnsi="Arial" w:cs="Arial"/>
          <w:sz w:val="20"/>
        </w:rPr>
        <w:t>R</w:t>
      </w:r>
      <w:r w:rsidRPr="009E763F">
        <w:rPr>
          <w:rFonts w:ascii="Arial" w:hAnsi="Arial" w:cs="Arial"/>
          <w:snapToGrid w:val="0"/>
          <w:sz w:val="20"/>
        </w:rPr>
        <w:t>ead and understand deeds, legal documents, maps, blueprints, and materials as required for the performance of the job.  Visual and physical capabilities to work on computers and associated equipment for prolonged periods of time.  Requires frequent use of both hands and manual dexterity operate computers, standard office equipment, vehicles, cameras, and measurement tools and equipment</w:t>
      </w:r>
      <w:r w:rsidRPr="009E763F">
        <w:rPr>
          <w:rFonts w:ascii="Arial" w:hAnsi="Arial" w:cs="Arial"/>
          <w:snapToGrid w:val="0"/>
          <w:sz w:val="20"/>
        </w:rPr>
        <w:t>.</w:t>
      </w:r>
    </w:p>
    <w:p w14:paraId="28E0C9C4" w14:textId="77777777" w:rsidR="003C0B43" w:rsidRPr="009E763F" w:rsidRDefault="003C0B43" w:rsidP="00D21278">
      <w:pPr>
        <w:pStyle w:val="Heading5"/>
        <w:rPr>
          <w:rFonts w:cs="Arial"/>
          <w:sz w:val="20"/>
        </w:rPr>
      </w:pPr>
    </w:p>
    <w:p w14:paraId="1E62CA04" w14:textId="77777777" w:rsidR="00B9068E" w:rsidRPr="009E763F" w:rsidRDefault="00B9068E" w:rsidP="00D21278">
      <w:pPr>
        <w:rPr>
          <w:rFonts w:ascii="Arial" w:hAnsi="Arial" w:cs="Arial"/>
          <w:b/>
          <w:bCs/>
          <w:sz w:val="20"/>
        </w:rPr>
      </w:pPr>
    </w:p>
    <w:p w14:paraId="69D4688F" w14:textId="77777777" w:rsidR="00B9068E" w:rsidRPr="009E763F" w:rsidRDefault="00B9068E" w:rsidP="00D21278">
      <w:pPr>
        <w:rPr>
          <w:rFonts w:ascii="Arial" w:hAnsi="Arial" w:cs="Arial"/>
          <w:b/>
          <w:bCs/>
          <w:sz w:val="20"/>
        </w:rPr>
      </w:pPr>
    </w:p>
    <w:p w14:paraId="53F8113C" w14:textId="5461653A" w:rsidR="00B9068E" w:rsidRPr="009E763F" w:rsidRDefault="00B9068E" w:rsidP="00D21278">
      <w:pPr>
        <w:rPr>
          <w:rFonts w:ascii="Arial" w:hAnsi="Arial" w:cs="Arial"/>
          <w:b/>
          <w:bCs/>
          <w:sz w:val="20"/>
          <w:u w:val="single"/>
        </w:rPr>
      </w:pPr>
      <w:r w:rsidRPr="009E763F">
        <w:rPr>
          <w:rFonts w:ascii="Arial" w:hAnsi="Arial" w:cs="Arial"/>
          <w:b/>
          <w:bCs/>
          <w:sz w:val="20"/>
          <w:u w:val="single"/>
        </w:rPr>
        <w:t xml:space="preserve">KNOWLEDGE, </w:t>
      </w:r>
      <w:r w:rsidR="009E763F" w:rsidRPr="009E763F">
        <w:rPr>
          <w:rFonts w:ascii="Arial" w:hAnsi="Arial" w:cs="Arial"/>
          <w:b/>
          <w:bCs/>
          <w:sz w:val="20"/>
          <w:u w:val="single"/>
        </w:rPr>
        <w:t>SKILLS,</w:t>
      </w:r>
      <w:r w:rsidRPr="009E763F">
        <w:rPr>
          <w:rFonts w:ascii="Arial" w:hAnsi="Arial" w:cs="Arial"/>
          <w:b/>
          <w:bCs/>
          <w:sz w:val="20"/>
          <w:u w:val="single"/>
        </w:rPr>
        <w:t xml:space="preserve"> AND ABILITIES:</w:t>
      </w:r>
    </w:p>
    <w:p w14:paraId="485D964E" w14:textId="77777777" w:rsidR="00B9068E" w:rsidRPr="009E763F" w:rsidRDefault="00B9068E" w:rsidP="00D21278">
      <w:pPr>
        <w:rPr>
          <w:rFonts w:ascii="Arial" w:hAnsi="Arial" w:cs="Arial"/>
          <w:b/>
          <w:bCs/>
          <w:sz w:val="20"/>
        </w:rPr>
      </w:pPr>
    </w:p>
    <w:p w14:paraId="52A93979" w14:textId="0C738FBA" w:rsidR="003C0B43" w:rsidRPr="009E763F" w:rsidRDefault="003C0B43" w:rsidP="00D21278">
      <w:pPr>
        <w:rPr>
          <w:rFonts w:ascii="Arial" w:hAnsi="Arial" w:cs="Arial"/>
          <w:sz w:val="20"/>
        </w:rPr>
      </w:pPr>
      <w:r w:rsidRPr="009E763F">
        <w:rPr>
          <w:rFonts w:ascii="Arial" w:hAnsi="Arial" w:cs="Arial"/>
          <w:b/>
          <w:bCs/>
          <w:sz w:val="20"/>
        </w:rPr>
        <w:t>Knowledge of:</w:t>
      </w:r>
      <w:r w:rsidRPr="009E763F">
        <w:rPr>
          <w:rFonts w:ascii="Arial" w:hAnsi="Arial" w:cs="Arial"/>
          <w:sz w:val="20"/>
        </w:rPr>
        <w:t xml:space="preserve"> </w:t>
      </w:r>
    </w:p>
    <w:p w14:paraId="410EB3F1" w14:textId="0044066C" w:rsidR="00D21278" w:rsidRPr="009E763F" w:rsidRDefault="00D21278" w:rsidP="00D21278">
      <w:pPr>
        <w:rPr>
          <w:rFonts w:ascii="Arial" w:hAnsi="Arial" w:cs="Arial"/>
          <w:sz w:val="20"/>
        </w:rPr>
      </w:pPr>
      <w:r w:rsidRPr="009E763F">
        <w:rPr>
          <w:rFonts w:ascii="Arial" w:hAnsi="Arial" w:cs="Arial"/>
          <w:sz w:val="20"/>
        </w:rPr>
        <w:t xml:space="preserve">Day to day operation of the office which </w:t>
      </w:r>
      <w:r w:rsidR="00B9068E" w:rsidRPr="009E763F">
        <w:rPr>
          <w:rFonts w:ascii="Arial" w:hAnsi="Arial" w:cs="Arial"/>
          <w:sz w:val="20"/>
        </w:rPr>
        <w:t>involves</w:t>
      </w:r>
      <w:r w:rsidRPr="009E763F">
        <w:rPr>
          <w:rFonts w:ascii="Arial" w:hAnsi="Arial" w:cs="Arial"/>
          <w:sz w:val="20"/>
        </w:rPr>
        <w:t xml:space="preserve"> knowledge and skill in the use of a computer, basic filing, and interacting with and assisting the public.</w:t>
      </w:r>
    </w:p>
    <w:p w14:paraId="6C1A0E59" w14:textId="77777777" w:rsidR="00D21278" w:rsidRPr="009E763F" w:rsidRDefault="00D21278" w:rsidP="00D21278">
      <w:pPr>
        <w:rPr>
          <w:rFonts w:ascii="Arial" w:hAnsi="Arial" w:cs="Arial"/>
          <w:sz w:val="20"/>
        </w:rPr>
      </w:pPr>
    </w:p>
    <w:p w14:paraId="3EA55874" w14:textId="77777777" w:rsidR="00D21278" w:rsidRPr="009E763F" w:rsidRDefault="00D21278" w:rsidP="00D21278">
      <w:pPr>
        <w:rPr>
          <w:rFonts w:ascii="Arial" w:hAnsi="Arial" w:cs="Arial"/>
          <w:sz w:val="20"/>
        </w:rPr>
      </w:pPr>
      <w:r w:rsidRPr="009E763F">
        <w:rPr>
          <w:rFonts w:ascii="Arial" w:hAnsi="Arial" w:cs="Arial"/>
          <w:sz w:val="20"/>
        </w:rPr>
        <w:t>Basic math skills.</w:t>
      </w:r>
    </w:p>
    <w:p w14:paraId="683F382C" w14:textId="77777777" w:rsidR="00D21278" w:rsidRPr="009E763F" w:rsidRDefault="00D21278" w:rsidP="00D21278">
      <w:pPr>
        <w:rPr>
          <w:rFonts w:ascii="Arial" w:hAnsi="Arial" w:cs="Arial"/>
          <w:sz w:val="20"/>
        </w:rPr>
      </w:pPr>
    </w:p>
    <w:p w14:paraId="5C5AEE9D" w14:textId="13AFC542" w:rsidR="003C0B43" w:rsidRPr="009E763F" w:rsidRDefault="003C0B43" w:rsidP="00D21278">
      <w:pPr>
        <w:rPr>
          <w:rFonts w:ascii="Arial" w:hAnsi="Arial" w:cs="Arial"/>
          <w:sz w:val="20"/>
        </w:rPr>
      </w:pPr>
      <w:r w:rsidRPr="009E763F">
        <w:rPr>
          <w:rFonts w:ascii="Arial" w:hAnsi="Arial" w:cs="Arial"/>
          <w:sz w:val="20"/>
        </w:rPr>
        <w:t xml:space="preserve">Principles, practices, and </w:t>
      </w:r>
      <w:r w:rsidR="00B9068E" w:rsidRPr="009E763F">
        <w:rPr>
          <w:rFonts w:ascii="Arial" w:hAnsi="Arial" w:cs="Arial"/>
          <w:sz w:val="20"/>
        </w:rPr>
        <w:t>objectives</w:t>
      </w:r>
      <w:r w:rsidRPr="009E763F">
        <w:rPr>
          <w:rFonts w:ascii="Arial" w:hAnsi="Arial" w:cs="Arial"/>
          <w:sz w:val="20"/>
        </w:rPr>
        <w:t xml:space="preserve"> related to appraisal field inspections and property valuations.</w:t>
      </w:r>
    </w:p>
    <w:p w14:paraId="2780D5D4" w14:textId="77777777" w:rsidR="003C0B43" w:rsidRPr="009E763F" w:rsidRDefault="003C0B43" w:rsidP="00D21278">
      <w:pPr>
        <w:rPr>
          <w:rFonts w:ascii="Arial" w:hAnsi="Arial" w:cs="Arial"/>
          <w:sz w:val="20"/>
        </w:rPr>
      </w:pPr>
      <w:r w:rsidRPr="009E763F">
        <w:rPr>
          <w:rFonts w:ascii="Arial" w:hAnsi="Arial" w:cs="Arial"/>
          <w:sz w:val="20"/>
        </w:rPr>
        <w:t xml:space="preserve">  </w:t>
      </w:r>
    </w:p>
    <w:p w14:paraId="1497E2DC" w14:textId="77777777" w:rsidR="003C0B43" w:rsidRPr="009E763F" w:rsidRDefault="003C0B43" w:rsidP="00D21278">
      <w:pPr>
        <w:widowControl w:val="0"/>
        <w:rPr>
          <w:rFonts w:ascii="Arial" w:hAnsi="Arial" w:cs="Arial"/>
          <w:sz w:val="20"/>
        </w:rPr>
      </w:pPr>
      <w:r w:rsidRPr="009E763F">
        <w:rPr>
          <w:rFonts w:ascii="Arial" w:hAnsi="Arial" w:cs="Arial"/>
          <w:sz w:val="20"/>
        </w:rPr>
        <w:t xml:space="preserve">Scope and application of laws and regulations pertaining to residential, vacant land, agricultural, and </w:t>
      </w:r>
      <w:r w:rsidRPr="009E763F">
        <w:rPr>
          <w:rFonts w:ascii="Arial" w:hAnsi="Arial" w:cs="Arial"/>
          <w:sz w:val="20"/>
        </w:rPr>
        <w:lastRenderedPageBreak/>
        <w:t>mobile home appraisals.</w:t>
      </w:r>
    </w:p>
    <w:p w14:paraId="21E6D848" w14:textId="77777777" w:rsidR="003C0B43" w:rsidRPr="009E763F" w:rsidRDefault="003C0B43" w:rsidP="00D21278">
      <w:pPr>
        <w:widowControl w:val="0"/>
        <w:rPr>
          <w:rFonts w:ascii="Arial" w:hAnsi="Arial" w:cs="Arial"/>
          <w:sz w:val="20"/>
        </w:rPr>
      </w:pPr>
      <w:r w:rsidRPr="009E763F">
        <w:rPr>
          <w:rFonts w:ascii="Arial" w:hAnsi="Arial" w:cs="Arial"/>
          <w:sz w:val="20"/>
        </w:rPr>
        <w:t xml:space="preserve"> </w:t>
      </w:r>
    </w:p>
    <w:p w14:paraId="30040B23" w14:textId="77777777" w:rsidR="003C0B43" w:rsidRPr="009E763F" w:rsidRDefault="003C0B43" w:rsidP="00D21278">
      <w:pPr>
        <w:rPr>
          <w:rFonts w:ascii="Arial" w:hAnsi="Arial" w:cs="Arial"/>
          <w:sz w:val="20"/>
        </w:rPr>
      </w:pPr>
      <w:r w:rsidRPr="009E763F">
        <w:rPr>
          <w:rFonts w:ascii="Arial" w:hAnsi="Arial" w:cs="Arial"/>
          <w:sz w:val="20"/>
        </w:rPr>
        <w:t>Department, County, and state rules, regulations, policies, procedures, and standard operation procedures.</w:t>
      </w:r>
    </w:p>
    <w:p w14:paraId="262C1469" w14:textId="77777777" w:rsidR="003C0B43" w:rsidRPr="009E763F" w:rsidRDefault="003C0B43" w:rsidP="00D21278">
      <w:pPr>
        <w:rPr>
          <w:rFonts w:ascii="Arial" w:hAnsi="Arial" w:cs="Arial"/>
          <w:sz w:val="20"/>
        </w:rPr>
      </w:pPr>
    </w:p>
    <w:p w14:paraId="0417B9B2" w14:textId="77777777" w:rsidR="003C0B43" w:rsidRPr="009E763F" w:rsidRDefault="003C0B43" w:rsidP="00D21278">
      <w:pPr>
        <w:rPr>
          <w:rFonts w:ascii="Arial" w:hAnsi="Arial" w:cs="Arial"/>
          <w:sz w:val="20"/>
        </w:rPr>
      </w:pPr>
      <w:r w:rsidRPr="009E763F">
        <w:rPr>
          <w:rFonts w:ascii="Arial" w:hAnsi="Arial" w:cs="Arial"/>
          <w:sz w:val="20"/>
        </w:rPr>
        <w:t>Building design, construction, cost and depreciation, construction quality and materials, and land valuation.</w:t>
      </w:r>
    </w:p>
    <w:p w14:paraId="1D3B81F6" w14:textId="77777777" w:rsidR="003C0B43" w:rsidRPr="009E763F" w:rsidRDefault="003C0B43" w:rsidP="00D21278">
      <w:pPr>
        <w:rPr>
          <w:rFonts w:ascii="Arial" w:hAnsi="Arial" w:cs="Arial"/>
          <w:sz w:val="20"/>
        </w:rPr>
      </w:pPr>
    </w:p>
    <w:p w14:paraId="0EF578DC" w14:textId="77777777" w:rsidR="003C0B43" w:rsidRPr="009E763F" w:rsidRDefault="003C0B43" w:rsidP="00D21278">
      <w:pPr>
        <w:rPr>
          <w:rFonts w:ascii="Arial" w:hAnsi="Arial" w:cs="Arial"/>
          <w:sz w:val="20"/>
        </w:rPr>
      </w:pPr>
      <w:r w:rsidRPr="009E763F">
        <w:rPr>
          <w:rFonts w:ascii="Arial" w:hAnsi="Arial" w:cs="Arial"/>
          <w:sz w:val="20"/>
        </w:rPr>
        <w:t xml:space="preserve">Routine software and business applications, including but not limited to, word processing, spreadsheets, databases, Computer-Aided Mass Appraisal (CAMA) systems.  </w:t>
      </w:r>
    </w:p>
    <w:p w14:paraId="7A2A5620" w14:textId="77777777" w:rsidR="003C0B43" w:rsidRPr="009E763F" w:rsidRDefault="003C0B43" w:rsidP="00D21278">
      <w:pPr>
        <w:rPr>
          <w:rFonts w:ascii="Arial" w:hAnsi="Arial" w:cs="Arial"/>
          <w:sz w:val="20"/>
        </w:rPr>
      </w:pPr>
    </w:p>
    <w:p w14:paraId="45371165" w14:textId="77777777" w:rsidR="003C0B43" w:rsidRPr="009E763F" w:rsidRDefault="003C0B43" w:rsidP="00D21278">
      <w:pPr>
        <w:rPr>
          <w:rFonts w:ascii="Arial" w:hAnsi="Arial" w:cs="Arial"/>
          <w:sz w:val="20"/>
        </w:rPr>
      </w:pPr>
      <w:r w:rsidRPr="009E763F">
        <w:rPr>
          <w:rFonts w:ascii="Arial" w:hAnsi="Arial" w:cs="Arial"/>
          <w:sz w:val="20"/>
        </w:rPr>
        <w:t xml:space="preserve">Operation of standard office equipment including fax machines, copiers, and computers. </w:t>
      </w:r>
    </w:p>
    <w:p w14:paraId="6CA32EA0" w14:textId="77777777" w:rsidR="003C0B43" w:rsidRPr="009E763F" w:rsidRDefault="003C0B43" w:rsidP="00D21278">
      <w:pPr>
        <w:rPr>
          <w:rFonts w:ascii="Arial" w:hAnsi="Arial" w:cs="Arial"/>
          <w:sz w:val="20"/>
        </w:rPr>
      </w:pPr>
    </w:p>
    <w:p w14:paraId="4B408F49" w14:textId="77777777" w:rsidR="003C0B43" w:rsidRPr="009E763F" w:rsidRDefault="003C0B43" w:rsidP="00D21278">
      <w:pPr>
        <w:rPr>
          <w:rFonts w:ascii="Arial" w:hAnsi="Arial" w:cs="Arial"/>
          <w:sz w:val="20"/>
        </w:rPr>
      </w:pPr>
      <w:r w:rsidRPr="009E763F">
        <w:rPr>
          <w:rFonts w:ascii="Arial" w:hAnsi="Arial" w:cs="Arial"/>
          <w:b/>
          <w:bCs/>
          <w:sz w:val="20"/>
        </w:rPr>
        <w:t>Ability to:</w:t>
      </w:r>
      <w:r w:rsidRPr="009E763F">
        <w:rPr>
          <w:rFonts w:ascii="Arial" w:hAnsi="Arial" w:cs="Arial"/>
          <w:sz w:val="20"/>
        </w:rPr>
        <w:t xml:space="preserve"> </w:t>
      </w:r>
    </w:p>
    <w:p w14:paraId="06C5B160" w14:textId="24DDF53E" w:rsidR="00D21278" w:rsidRPr="009E763F" w:rsidRDefault="00D21278" w:rsidP="00D21278">
      <w:pPr>
        <w:rPr>
          <w:rFonts w:ascii="Arial" w:hAnsi="Arial" w:cs="Arial"/>
          <w:sz w:val="20"/>
        </w:rPr>
      </w:pPr>
      <w:r w:rsidRPr="009E763F">
        <w:rPr>
          <w:rFonts w:ascii="Arial" w:hAnsi="Arial" w:cs="Arial"/>
          <w:sz w:val="20"/>
        </w:rPr>
        <w:t xml:space="preserve">Perform </w:t>
      </w:r>
      <w:r w:rsidR="00B9068E" w:rsidRPr="009E763F">
        <w:rPr>
          <w:rFonts w:ascii="Arial" w:hAnsi="Arial" w:cs="Arial"/>
          <w:sz w:val="20"/>
        </w:rPr>
        <w:t>year-round</w:t>
      </w:r>
      <w:r w:rsidRPr="009E763F">
        <w:rPr>
          <w:rFonts w:ascii="Arial" w:hAnsi="Arial" w:cs="Arial"/>
          <w:sz w:val="20"/>
        </w:rPr>
        <w:t xml:space="preserve"> inspections.</w:t>
      </w:r>
    </w:p>
    <w:p w14:paraId="693258C9" w14:textId="77777777" w:rsidR="00D21278" w:rsidRPr="009E763F" w:rsidRDefault="00D21278" w:rsidP="00D21278">
      <w:pPr>
        <w:rPr>
          <w:rFonts w:ascii="Arial" w:hAnsi="Arial" w:cs="Arial"/>
          <w:sz w:val="20"/>
        </w:rPr>
      </w:pPr>
    </w:p>
    <w:p w14:paraId="4B84F79A" w14:textId="77777777" w:rsidR="003C0B43" w:rsidRPr="009E763F" w:rsidRDefault="003C0B43" w:rsidP="00D21278">
      <w:pPr>
        <w:rPr>
          <w:rFonts w:ascii="Arial" w:hAnsi="Arial" w:cs="Arial"/>
          <w:sz w:val="20"/>
        </w:rPr>
      </w:pPr>
      <w:r w:rsidRPr="009E763F">
        <w:rPr>
          <w:rFonts w:ascii="Arial" w:hAnsi="Arial" w:cs="Arial"/>
          <w:sz w:val="20"/>
        </w:rPr>
        <w:t>Establish and maintain effective working relationships with other County employees, representatives of other agencies and organizations, and members of the community.</w:t>
      </w:r>
    </w:p>
    <w:p w14:paraId="471BADF4" w14:textId="77777777" w:rsidR="003C0B43" w:rsidRPr="009E763F" w:rsidRDefault="003C0B43" w:rsidP="00D21278">
      <w:pPr>
        <w:rPr>
          <w:rFonts w:ascii="Arial" w:hAnsi="Arial" w:cs="Arial"/>
          <w:sz w:val="20"/>
        </w:rPr>
      </w:pPr>
    </w:p>
    <w:p w14:paraId="0BED4FC5" w14:textId="77777777" w:rsidR="003C0B43" w:rsidRPr="009E763F" w:rsidRDefault="003C0B43" w:rsidP="00D21278">
      <w:pPr>
        <w:widowControl w:val="0"/>
        <w:rPr>
          <w:rFonts w:ascii="Arial" w:hAnsi="Arial" w:cs="Arial"/>
          <w:sz w:val="20"/>
        </w:rPr>
      </w:pPr>
      <w:r w:rsidRPr="009E763F">
        <w:rPr>
          <w:rFonts w:ascii="Arial" w:hAnsi="Arial" w:cs="Arial"/>
          <w:sz w:val="20"/>
        </w:rPr>
        <w:t>Communicate clearly and concisely, both verbally and in writing.</w:t>
      </w:r>
    </w:p>
    <w:p w14:paraId="2A1A0226" w14:textId="77777777" w:rsidR="003C0B43" w:rsidRPr="009E763F" w:rsidRDefault="003C0B43" w:rsidP="00D21278">
      <w:pPr>
        <w:rPr>
          <w:rFonts w:ascii="Arial" w:hAnsi="Arial" w:cs="Arial"/>
          <w:sz w:val="20"/>
        </w:rPr>
      </w:pPr>
    </w:p>
    <w:p w14:paraId="42D12D84" w14:textId="77777777" w:rsidR="003C0B43" w:rsidRPr="009E763F" w:rsidRDefault="003C0B43" w:rsidP="00D21278">
      <w:pPr>
        <w:rPr>
          <w:rFonts w:ascii="Arial" w:hAnsi="Arial" w:cs="Arial"/>
          <w:sz w:val="20"/>
        </w:rPr>
      </w:pPr>
      <w:r w:rsidRPr="009E763F">
        <w:rPr>
          <w:rFonts w:ascii="Arial" w:hAnsi="Arial" w:cs="Arial"/>
          <w:sz w:val="20"/>
        </w:rPr>
        <w:t>Read and interpret maps and legal descriptions.</w:t>
      </w:r>
    </w:p>
    <w:p w14:paraId="6DCC0641" w14:textId="77777777" w:rsidR="003C0B43" w:rsidRPr="009E763F" w:rsidRDefault="003C0B43" w:rsidP="00D21278">
      <w:pPr>
        <w:rPr>
          <w:rFonts w:ascii="Arial" w:hAnsi="Arial" w:cs="Arial"/>
          <w:sz w:val="20"/>
        </w:rPr>
      </w:pPr>
    </w:p>
    <w:p w14:paraId="4718DBA2" w14:textId="77777777" w:rsidR="003C0B43" w:rsidRPr="009E763F" w:rsidRDefault="003C0B43" w:rsidP="00D21278">
      <w:pPr>
        <w:rPr>
          <w:rFonts w:ascii="Arial" w:hAnsi="Arial" w:cs="Arial"/>
          <w:sz w:val="20"/>
        </w:rPr>
      </w:pPr>
      <w:r w:rsidRPr="009E763F">
        <w:rPr>
          <w:rFonts w:ascii="Arial" w:hAnsi="Arial" w:cs="Arial"/>
          <w:sz w:val="20"/>
        </w:rPr>
        <w:t>Conduct research using proprietary and other computerized database systems.</w:t>
      </w:r>
    </w:p>
    <w:p w14:paraId="1FAE9E9C" w14:textId="77777777" w:rsidR="003C0B43" w:rsidRPr="009E763F" w:rsidRDefault="003C0B43" w:rsidP="00D21278">
      <w:pPr>
        <w:rPr>
          <w:rFonts w:ascii="Arial" w:hAnsi="Arial" w:cs="Arial"/>
          <w:sz w:val="20"/>
        </w:rPr>
      </w:pPr>
    </w:p>
    <w:p w14:paraId="09078876" w14:textId="77777777" w:rsidR="003C0B43" w:rsidRPr="009E763F" w:rsidRDefault="003C0B43" w:rsidP="00D21278">
      <w:pPr>
        <w:keepLines/>
        <w:rPr>
          <w:rFonts w:ascii="Arial" w:hAnsi="Arial" w:cs="Arial"/>
          <w:sz w:val="20"/>
        </w:rPr>
      </w:pPr>
      <w:r w:rsidRPr="009E763F">
        <w:rPr>
          <w:rFonts w:ascii="Arial" w:hAnsi="Arial" w:cs="Arial"/>
          <w:sz w:val="20"/>
        </w:rPr>
        <w:t>Perform duties independently without close supervision.</w:t>
      </w:r>
    </w:p>
    <w:p w14:paraId="010ADCC8" w14:textId="77777777" w:rsidR="00F67CB3" w:rsidRPr="009E763F" w:rsidRDefault="00F67CB3" w:rsidP="00D21278">
      <w:pPr>
        <w:keepLines/>
        <w:rPr>
          <w:rFonts w:ascii="Arial" w:hAnsi="Arial" w:cs="Arial"/>
          <w:sz w:val="20"/>
        </w:rPr>
      </w:pPr>
    </w:p>
    <w:p w14:paraId="18C483D4" w14:textId="77777777" w:rsidR="00F67CB3" w:rsidRPr="009E763F" w:rsidRDefault="00F67CB3" w:rsidP="00D21278">
      <w:pPr>
        <w:keepLines/>
        <w:rPr>
          <w:rFonts w:ascii="Arial" w:hAnsi="Arial" w:cs="Arial"/>
          <w:sz w:val="20"/>
        </w:rPr>
      </w:pPr>
      <w:r w:rsidRPr="009E763F">
        <w:rPr>
          <w:rFonts w:ascii="Arial" w:hAnsi="Arial" w:cs="Arial"/>
          <w:sz w:val="20"/>
        </w:rPr>
        <w:t>Meet state and office mandated deadlines in a timely manner.</w:t>
      </w:r>
    </w:p>
    <w:p w14:paraId="46022512" w14:textId="77777777" w:rsidR="00F67CB3" w:rsidRPr="009E763F" w:rsidRDefault="00F67CB3" w:rsidP="00D21278">
      <w:pPr>
        <w:keepLines/>
        <w:rPr>
          <w:rFonts w:ascii="Arial" w:hAnsi="Arial" w:cs="Arial"/>
          <w:sz w:val="20"/>
        </w:rPr>
      </w:pPr>
    </w:p>
    <w:p w14:paraId="5B550CB3" w14:textId="77777777" w:rsidR="00F67CB3" w:rsidRPr="009E763F" w:rsidRDefault="00F67CB3" w:rsidP="00D21278">
      <w:pPr>
        <w:keepLines/>
        <w:rPr>
          <w:rFonts w:ascii="Arial" w:hAnsi="Arial" w:cs="Arial"/>
          <w:sz w:val="20"/>
        </w:rPr>
      </w:pPr>
      <w:r w:rsidRPr="009E763F">
        <w:rPr>
          <w:rFonts w:ascii="Arial" w:hAnsi="Arial" w:cs="Arial"/>
          <w:sz w:val="20"/>
        </w:rPr>
        <w:t>Defuse potentially volatile situations in a professional and courteous manner.</w:t>
      </w:r>
    </w:p>
    <w:p w14:paraId="68D5196C" w14:textId="77777777" w:rsidR="003C0B43" w:rsidRPr="009E763F" w:rsidRDefault="003C0B43" w:rsidP="00D21278">
      <w:pPr>
        <w:rPr>
          <w:rFonts w:ascii="Arial" w:hAnsi="Arial" w:cs="Arial"/>
          <w:sz w:val="20"/>
        </w:rPr>
      </w:pPr>
    </w:p>
    <w:p w14:paraId="523D41BD" w14:textId="77777777" w:rsidR="003C0B43" w:rsidRPr="009E763F" w:rsidRDefault="003C0B43" w:rsidP="00D21278">
      <w:pPr>
        <w:rPr>
          <w:rFonts w:ascii="Arial" w:hAnsi="Arial" w:cs="Arial"/>
          <w:b/>
          <w:bCs/>
          <w:sz w:val="20"/>
        </w:rPr>
      </w:pPr>
      <w:r w:rsidRPr="009E763F">
        <w:rPr>
          <w:rFonts w:ascii="Arial" w:hAnsi="Arial" w:cs="Arial"/>
          <w:b/>
          <w:bCs/>
          <w:sz w:val="20"/>
        </w:rPr>
        <w:t>Licenses/Certifications:</w:t>
      </w:r>
    </w:p>
    <w:p w14:paraId="130FD305" w14:textId="77777777" w:rsidR="003C0B43" w:rsidRPr="009E763F" w:rsidRDefault="003C0B43" w:rsidP="00D21278">
      <w:pPr>
        <w:rPr>
          <w:rFonts w:ascii="Arial" w:hAnsi="Arial" w:cs="Arial"/>
          <w:sz w:val="20"/>
        </w:rPr>
      </w:pPr>
      <w:r w:rsidRPr="009E763F">
        <w:rPr>
          <w:rFonts w:ascii="Arial" w:hAnsi="Arial" w:cs="Arial"/>
          <w:sz w:val="20"/>
        </w:rPr>
        <w:t>Possession of, or ability to obtain, a valid Colorado Driver’s License.</w:t>
      </w:r>
    </w:p>
    <w:p w14:paraId="611F14BF" w14:textId="77777777" w:rsidR="003C0B43" w:rsidRPr="009E763F" w:rsidRDefault="003C0B43" w:rsidP="00D21278">
      <w:pPr>
        <w:rPr>
          <w:rFonts w:ascii="Arial" w:hAnsi="Arial" w:cs="Arial"/>
          <w:sz w:val="20"/>
        </w:rPr>
      </w:pPr>
    </w:p>
    <w:p w14:paraId="4243F4DA" w14:textId="77777777" w:rsidR="003C0B43" w:rsidRPr="009E763F" w:rsidRDefault="003C0B43" w:rsidP="00D21278">
      <w:pPr>
        <w:rPr>
          <w:rFonts w:ascii="Arial" w:hAnsi="Arial" w:cs="Arial"/>
          <w:sz w:val="20"/>
        </w:rPr>
      </w:pPr>
    </w:p>
    <w:p w14:paraId="44152810" w14:textId="5F74D7F0" w:rsidR="00C03BC7" w:rsidRPr="009E763F" w:rsidRDefault="00C03BC7" w:rsidP="00D21278">
      <w:pPr>
        <w:pStyle w:val="Heading5"/>
        <w:rPr>
          <w:rFonts w:cs="Arial"/>
          <w:sz w:val="20"/>
        </w:rPr>
      </w:pPr>
      <w:r w:rsidRPr="009E763F">
        <w:rPr>
          <w:rFonts w:cs="Arial"/>
          <w:sz w:val="20"/>
        </w:rPr>
        <w:t>PHYSICAL</w:t>
      </w:r>
      <w:r w:rsidR="00B9068E" w:rsidRPr="009E763F">
        <w:rPr>
          <w:rFonts w:cs="Arial"/>
          <w:sz w:val="20"/>
        </w:rPr>
        <w:t xml:space="preserve"> DEMANDS:</w:t>
      </w:r>
    </w:p>
    <w:p w14:paraId="151B2C28" w14:textId="05994B8E" w:rsidR="00B9068E" w:rsidRPr="009E763F" w:rsidRDefault="00B9068E" w:rsidP="00B9068E">
      <w:pPr>
        <w:rPr>
          <w:rFonts w:ascii="Arial" w:hAnsi="Arial" w:cs="Arial"/>
          <w:b/>
          <w:sz w:val="20"/>
          <w:u w:val="single"/>
        </w:rPr>
      </w:pPr>
      <w:r w:rsidRPr="009E763F">
        <w:rPr>
          <w:rFonts w:ascii="Arial" w:hAnsi="Arial" w:cs="Arial"/>
          <w:i/>
          <w:sz w:val="20"/>
        </w:rPr>
        <w:t xml:space="preserve">The physical demands described herein are representative of those that must be met by an employee to </w:t>
      </w:r>
      <w:r w:rsidRPr="009E763F">
        <w:rPr>
          <w:rFonts w:ascii="Arial" w:hAnsi="Arial" w:cs="Arial"/>
          <w:i/>
          <w:sz w:val="20"/>
        </w:rPr>
        <w:t>successfully</w:t>
      </w:r>
      <w:r w:rsidRPr="009E763F">
        <w:rPr>
          <w:rFonts w:ascii="Arial" w:hAnsi="Arial" w:cs="Arial"/>
          <w:i/>
          <w:sz w:val="20"/>
        </w:rPr>
        <w:t xml:space="preserve"> perform the essential functions of this job.  Reasonable accommodations may be made to enable individuals with disabilities to perform the essential functions</w:t>
      </w:r>
      <w:r w:rsidRPr="009E763F">
        <w:rPr>
          <w:rFonts w:ascii="Arial" w:hAnsi="Arial" w:cs="Arial"/>
          <w:sz w:val="20"/>
        </w:rPr>
        <w:t>.</w:t>
      </w:r>
    </w:p>
    <w:p w14:paraId="4E79A5C4" w14:textId="77777777" w:rsidR="00B9068E" w:rsidRPr="009E763F" w:rsidRDefault="00B9068E" w:rsidP="00B9068E">
      <w:pPr>
        <w:rPr>
          <w:rFonts w:ascii="Arial" w:hAnsi="Arial" w:cs="Arial"/>
          <w:sz w:val="20"/>
        </w:rPr>
      </w:pPr>
    </w:p>
    <w:p w14:paraId="2BD922A0" w14:textId="77777777" w:rsidR="00B9068E" w:rsidRPr="009E763F" w:rsidRDefault="00B9068E" w:rsidP="00B9068E">
      <w:pPr>
        <w:rPr>
          <w:rFonts w:ascii="Arial" w:hAnsi="Arial" w:cs="Arial"/>
          <w:sz w:val="20"/>
        </w:rPr>
      </w:pPr>
      <w:r w:rsidRPr="009E763F">
        <w:rPr>
          <w:rFonts w:ascii="Arial" w:hAnsi="Arial" w:cs="Arial"/>
          <w:sz w:val="20"/>
        </w:rPr>
        <w:t xml:space="preserve">Primary functions require sufficient physical ability and mobility to work in an office and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to travel to other locations using various modes of private and commercial transportation; to verbally communicate to exchange information. </w:t>
      </w:r>
    </w:p>
    <w:p w14:paraId="44122679" w14:textId="77777777" w:rsidR="00B9068E" w:rsidRPr="009E763F" w:rsidRDefault="00B9068E" w:rsidP="00B9068E">
      <w:pPr>
        <w:rPr>
          <w:rFonts w:ascii="Arial" w:hAnsi="Arial" w:cs="Arial"/>
          <w:sz w:val="20"/>
        </w:rPr>
      </w:pPr>
    </w:p>
    <w:p w14:paraId="075ABB57" w14:textId="77777777" w:rsidR="00B9068E" w:rsidRPr="009E763F" w:rsidRDefault="00B9068E" w:rsidP="00B9068E">
      <w:pPr>
        <w:rPr>
          <w:rFonts w:ascii="Arial" w:hAnsi="Arial" w:cs="Arial"/>
          <w:sz w:val="20"/>
        </w:rPr>
      </w:pPr>
      <w:r w:rsidRPr="009E763F">
        <w:rPr>
          <w:rFonts w:ascii="Arial" w:hAnsi="Arial" w:cs="Arial"/>
          <w:sz w:val="20"/>
        </w:rPr>
        <w:t xml:space="preserve">Requires the ability to sit and perform administrative and computer work for significant periods of time.  Ability to read and understand deeds, legal documents, maps, blueprints, and materials as required for the performance of the job.  </w:t>
      </w:r>
    </w:p>
    <w:p w14:paraId="3ED1A1BE" w14:textId="77777777" w:rsidR="00B9068E" w:rsidRPr="009E763F" w:rsidRDefault="00B9068E" w:rsidP="00B9068E">
      <w:pPr>
        <w:rPr>
          <w:rFonts w:ascii="Arial" w:hAnsi="Arial" w:cs="Arial"/>
          <w:sz w:val="20"/>
        </w:rPr>
      </w:pPr>
    </w:p>
    <w:p w14:paraId="0B36C527" w14:textId="77777777" w:rsidR="00B9068E" w:rsidRPr="009E763F" w:rsidRDefault="00B9068E" w:rsidP="00B9068E">
      <w:pPr>
        <w:rPr>
          <w:rFonts w:ascii="Arial" w:hAnsi="Arial" w:cs="Arial"/>
          <w:sz w:val="20"/>
        </w:rPr>
      </w:pPr>
      <w:r w:rsidRPr="009E763F">
        <w:rPr>
          <w:rFonts w:ascii="Arial" w:hAnsi="Arial" w:cs="Arial"/>
          <w:sz w:val="20"/>
        </w:rPr>
        <w:t>Requires manual dexterity to operate computers, standard office equipment, plotters, scanners, cameras, data collection tools and equipment, and 4wd vehicles. Requires sufficient hearing and speech ability to communicate verbally in response to inquiries, complaints, and to speak to individuals or groups in an informational or instructional situation.</w:t>
      </w:r>
    </w:p>
    <w:p w14:paraId="4F361573" w14:textId="77777777" w:rsidR="00B9068E" w:rsidRPr="009E763F" w:rsidRDefault="00B9068E" w:rsidP="00B9068E">
      <w:pPr>
        <w:rPr>
          <w:rFonts w:ascii="Arial" w:hAnsi="Arial" w:cs="Arial"/>
          <w:sz w:val="20"/>
        </w:rPr>
      </w:pPr>
    </w:p>
    <w:p w14:paraId="68E1C407" w14:textId="77777777" w:rsidR="00B9068E" w:rsidRPr="009E763F" w:rsidRDefault="00B9068E" w:rsidP="00B9068E">
      <w:pPr>
        <w:rPr>
          <w:rFonts w:ascii="Arial" w:hAnsi="Arial" w:cs="Arial"/>
          <w:sz w:val="20"/>
        </w:rPr>
      </w:pPr>
      <w:r w:rsidRPr="009E763F">
        <w:rPr>
          <w:rFonts w:ascii="Arial" w:hAnsi="Arial" w:cs="Arial"/>
          <w:sz w:val="20"/>
        </w:rPr>
        <w:lastRenderedPageBreak/>
        <w:t xml:space="preserve">While performing the essential functions of this job the employee is occasionally required to lift and/or move up to 50 pounds. </w:t>
      </w:r>
    </w:p>
    <w:p w14:paraId="3947A766" w14:textId="77777777" w:rsidR="00B9068E" w:rsidRPr="009E763F" w:rsidRDefault="00B9068E" w:rsidP="00B9068E">
      <w:pPr>
        <w:rPr>
          <w:rFonts w:ascii="Arial" w:hAnsi="Arial" w:cs="Arial"/>
          <w:sz w:val="20"/>
        </w:rPr>
      </w:pPr>
    </w:p>
    <w:p w14:paraId="20A9A0EA" w14:textId="77777777" w:rsidR="00B9068E" w:rsidRPr="009E763F" w:rsidRDefault="00B9068E" w:rsidP="00B9068E">
      <w:pPr>
        <w:rPr>
          <w:rFonts w:ascii="Arial" w:hAnsi="Arial" w:cs="Arial"/>
          <w:b/>
          <w:sz w:val="20"/>
        </w:rPr>
      </w:pPr>
      <w:r w:rsidRPr="009E763F">
        <w:rPr>
          <w:rFonts w:ascii="Arial" w:hAnsi="Arial" w:cs="Arial"/>
          <w:b/>
          <w:sz w:val="20"/>
          <w:u w:val="single"/>
        </w:rPr>
        <w:t>WORK ENVIRONMENT AND CONDITIONS</w:t>
      </w:r>
    </w:p>
    <w:p w14:paraId="268EE216" w14:textId="77777777" w:rsidR="00B9068E" w:rsidRPr="009E763F" w:rsidRDefault="00B9068E" w:rsidP="00B9068E">
      <w:pPr>
        <w:keepNext/>
        <w:outlineLvl w:val="2"/>
        <w:rPr>
          <w:rFonts w:ascii="Arial" w:hAnsi="Arial" w:cs="Arial"/>
          <w:iCs/>
          <w:snapToGrid w:val="0"/>
          <w:sz w:val="20"/>
        </w:rPr>
      </w:pPr>
      <w:r w:rsidRPr="009E763F">
        <w:rPr>
          <w:rFonts w:ascii="Arial" w:hAnsi="Arial" w:cs="Arial"/>
          <w:sz w:val="20"/>
        </w:rPr>
        <w:t>Work is typically performed in a variety of environments</w:t>
      </w:r>
      <w:r w:rsidRPr="009E763F">
        <w:rPr>
          <w:rFonts w:ascii="Arial" w:hAnsi="Arial" w:cs="Arial"/>
          <w:iCs/>
          <w:snapToGrid w:val="0"/>
          <w:sz w:val="20"/>
        </w:rPr>
        <w:t xml:space="preserve"> both indoors and in an outside environment. Outdoors exposure to all weather elements of cold and heat. </w:t>
      </w:r>
    </w:p>
    <w:p w14:paraId="52843EDB" w14:textId="77777777" w:rsidR="00B9068E" w:rsidRPr="009E763F" w:rsidRDefault="00B9068E" w:rsidP="00B9068E">
      <w:pPr>
        <w:keepNext/>
        <w:outlineLvl w:val="2"/>
        <w:rPr>
          <w:rFonts w:ascii="Arial" w:hAnsi="Arial" w:cs="Arial"/>
          <w:iCs/>
          <w:snapToGrid w:val="0"/>
          <w:sz w:val="20"/>
        </w:rPr>
      </w:pPr>
    </w:p>
    <w:p w14:paraId="366C41BC" w14:textId="77777777" w:rsidR="00B9068E" w:rsidRPr="009E763F" w:rsidRDefault="00B9068E" w:rsidP="00B9068E">
      <w:pPr>
        <w:keepNext/>
        <w:outlineLvl w:val="2"/>
        <w:rPr>
          <w:rFonts w:ascii="Arial" w:hAnsi="Arial" w:cs="Arial"/>
          <w:sz w:val="20"/>
        </w:rPr>
      </w:pPr>
      <w:r w:rsidRPr="009E763F">
        <w:rPr>
          <w:rFonts w:ascii="Arial" w:hAnsi="Arial" w:cs="Arial"/>
          <w:iCs/>
          <w:snapToGrid w:val="0"/>
          <w:sz w:val="20"/>
        </w:rPr>
        <w:t xml:space="preserve">Incumbent experiences routine exposures and hazards of a typical office and field work environment.  May frequently require travel to distant areas of the county </w:t>
      </w:r>
      <w:r w:rsidRPr="009E763F">
        <w:rPr>
          <w:rFonts w:ascii="Arial" w:hAnsi="Arial" w:cs="Arial"/>
          <w:sz w:val="20"/>
        </w:rPr>
        <w:t xml:space="preserve">in possible adverse weather conditions. </w:t>
      </w:r>
    </w:p>
    <w:p w14:paraId="72228B88" w14:textId="77777777" w:rsidR="00B9068E" w:rsidRPr="009E763F" w:rsidRDefault="00B9068E" w:rsidP="00B9068E">
      <w:pPr>
        <w:tabs>
          <w:tab w:val="left" w:pos="4077"/>
        </w:tabs>
        <w:rPr>
          <w:rFonts w:ascii="Arial" w:hAnsi="Arial" w:cs="Arial"/>
          <w:sz w:val="20"/>
        </w:rPr>
      </w:pPr>
    </w:p>
    <w:p w14:paraId="324FD020" w14:textId="0FED53A9" w:rsidR="00B9068E" w:rsidRPr="009E763F" w:rsidRDefault="00B9068E" w:rsidP="00B9068E">
      <w:pPr>
        <w:keepNext/>
        <w:outlineLvl w:val="2"/>
        <w:rPr>
          <w:rFonts w:ascii="Arial" w:hAnsi="Arial" w:cs="Arial"/>
          <w:sz w:val="20"/>
        </w:rPr>
      </w:pPr>
      <w:r w:rsidRPr="009E763F">
        <w:rPr>
          <w:rFonts w:ascii="Arial" w:hAnsi="Arial" w:cs="Arial"/>
          <w:sz w:val="20"/>
        </w:rPr>
        <w:t xml:space="preserve">The incumbents working conditions are typically moderately </w:t>
      </w:r>
      <w:r w:rsidRPr="009E763F">
        <w:rPr>
          <w:rFonts w:ascii="Arial" w:hAnsi="Arial" w:cs="Arial"/>
          <w:sz w:val="20"/>
        </w:rPr>
        <w:t>quiet but</w:t>
      </w:r>
      <w:r w:rsidRPr="009E763F">
        <w:rPr>
          <w:rFonts w:ascii="Arial" w:hAnsi="Arial" w:cs="Arial"/>
          <w:sz w:val="20"/>
        </w:rPr>
        <w:t xml:space="preserve"> may be loud at times. </w:t>
      </w:r>
    </w:p>
    <w:p w14:paraId="3AF02EDF" w14:textId="77777777" w:rsidR="00B9068E" w:rsidRPr="009E763F" w:rsidRDefault="00B9068E" w:rsidP="00B9068E">
      <w:pPr>
        <w:keepNext/>
        <w:outlineLvl w:val="2"/>
        <w:rPr>
          <w:rFonts w:ascii="Arial" w:hAnsi="Arial" w:cs="Arial"/>
          <w:sz w:val="20"/>
        </w:rPr>
      </w:pPr>
    </w:p>
    <w:p w14:paraId="2B42F349" w14:textId="3FAF7F9F" w:rsidR="00B9068E" w:rsidRPr="009E763F" w:rsidRDefault="009E763F" w:rsidP="00B9068E">
      <w:pPr>
        <w:keepNext/>
        <w:outlineLvl w:val="2"/>
        <w:rPr>
          <w:rFonts w:ascii="Arial" w:hAnsi="Arial" w:cs="Arial"/>
          <w:sz w:val="20"/>
        </w:rPr>
      </w:pPr>
      <w:r w:rsidRPr="009E763F">
        <w:rPr>
          <w:rFonts w:ascii="Arial" w:hAnsi="Arial" w:cs="Arial"/>
          <w:sz w:val="20"/>
        </w:rPr>
        <w:t>Incumbents</w:t>
      </w:r>
      <w:r w:rsidR="00B9068E" w:rsidRPr="009E763F">
        <w:rPr>
          <w:rFonts w:ascii="Arial" w:hAnsi="Arial" w:cs="Arial"/>
          <w:sz w:val="20"/>
        </w:rPr>
        <w:t xml:space="preserve"> </w:t>
      </w:r>
      <w:r w:rsidR="00B9068E" w:rsidRPr="009E763F">
        <w:rPr>
          <w:rFonts w:ascii="Arial" w:hAnsi="Arial" w:cs="Arial"/>
          <w:sz w:val="20"/>
        </w:rPr>
        <w:t>may be</w:t>
      </w:r>
      <w:r w:rsidR="00B9068E" w:rsidRPr="009E763F">
        <w:rPr>
          <w:rFonts w:ascii="Arial" w:hAnsi="Arial" w:cs="Arial"/>
          <w:sz w:val="20"/>
        </w:rPr>
        <w:t xml:space="preserve"> subject to stressful situations while conducting physical inspections such </w:t>
      </w:r>
      <w:r w:rsidRPr="009E763F">
        <w:rPr>
          <w:rFonts w:ascii="Arial" w:hAnsi="Arial" w:cs="Arial"/>
          <w:sz w:val="20"/>
        </w:rPr>
        <w:t>as</w:t>
      </w:r>
      <w:r w:rsidR="00B9068E" w:rsidRPr="009E763F">
        <w:rPr>
          <w:rFonts w:ascii="Arial" w:hAnsi="Arial" w:cs="Arial"/>
          <w:sz w:val="20"/>
        </w:rPr>
        <w:t xml:space="preserve"> vicious dogs and potential to </w:t>
      </w:r>
      <w:r w:rsidRPr="009E763F">
        <w:rPr>
          <w:rFonts w:ascii="Arial" w:hAnsi="Arial" w:cs="Arial"/>
          <w:sz w:val="20"/>
        </w:rPr>
        <w:t>be bitten</w:t>
      </w:r>
      <w:r w:rsidR="00B9068E" w:rsidRPr="009E763F">
        <w:rPr>
          <w:rFonts w:ascii="Arial" w:hAnsi="Arial" w:cs="Arial"/>
          <w:sz w:val="20"/>
        </w:rPr>
        <w:t xml:space="preserve"> by dogs. Wildlife encounters with mountain lions and bears. </w:t>
      </w:r>
    </w:p>
    <w:p w14:paraId="427BFBEE" w14:textId="77777777" w:rsidR="00B9068E" w:rsidRPr="009E763F" w:rsidRDefault="00B9068E" w:rsidP="00B9068E">
      <w:pPr>
        <w:keepNext/>
        <w:outlineLvl w:val="2"/>
        <w:rPr>
          <w:rFonts w:ascii="Arial" w:hAnsi="Arial" w:cs="Arial"/>
          <w:sz w:val="20"/>
        </w:rPr>
      </w:pPr>
    </w:p>
    <w:p w14:paraId="297CAD15" w14:textId="2873697C" w:rsidR="00B9068E" w:rsidRPr="009E763F" w:rsidRDefault="009E763F" w:rsidP="00B9068E">
      <w:pPr>
        <w:keepNext/>
        <w:outlineLvl w:val="2"/>
        <w:rPr>
          <w:rFonts w:ascii="Arial" w:hAnsi="Arial" w:cs="Arial"/>
          <w:sz w:val="20"/>
        </w:rPr>
      </w:pPr>
      <w:r w:rsidRPr="009E763F">
        <w:rPr>
          <w:rFonts w:ascii="Arial" w:hAnsi="Arial" w:cs="Arial"/>
          <w:sz w:val="20"/>
        </w:rPr>
        <w:t>Incumbents</w:t>
      </w:r>
      <w:r w:rsidR="00B9068E" w:rsidRPr="009E763F">
        <w:rPr>
          <w:rFonts w:ascii="Arial" w:hAnsi="Arial" w:cs="Arial"/>
          <w:sz w:val="20"/>
        </w:rPr>
        <w:t xml:space="preserve"> may encounter active construction sights and potential meth labs, </w:t>
      </w:r>
      <w:r w:rsidRPr="009E763F">
        <w:rPr>
          <w:rFonts w:ascii="Arial" w:hAnsi="Arial" w:cs="Arial"/>
          <w:sz w:val="20"/>
        </w:rPr>
        <w:t>toxins,</w:t>
      </w:r>
      <w:r w:rsidR="00B9068E" w:rsidRPr="009E763F">
        <w:rPr>
          <w:rFonts w:ascii="Arial" w:hAnsi="Arial" w:cs="Arial"/>
          <w:sz w:val="20"/>
        </w:rPr>
        <w:t xml:space="preserve"> and chemicals, hostile, threatening, </w:t>
      </w:r>
      <w:r w:rsidRPr="009E763F">
        <w:rPr>
          <w:rFonts w:ascii="Arial" w:hAnsi="Arial" w:cs="Arial"/>
          <w:sz w:val="20"/>
        </w:rPr>
        <w:t>threatening,</w:t>
      </w:r>
      <w:r w:rsidR="00B9068E" w:rsidRPr="009E763F">
        <w:rPr>
          <w:rFonts w:ascii="Arial" w:hAnsi="Arial" w:cs="Arial"/>
          <w:sz w:val="20"/>
        </w:rPr>
        <w:t xml:space="preserve"> and upset </w:t>
      </w:r>
      <w:r w:rsidR="00B9068E" w:rsidRPr="009E763F">
        <w:rPr>
          <w:rFonts w:ascii="Arial" w:hAnsi="Arial" w:cs="Arial"/>
          <w:sz w:val="20"/>
        </w:rPr>
        <w:t>taxpayers</w:t>
      </w:r>
      <w:r w:rsidR="00B9068E" w:rsidRPr="009E763F">
        <w:rPr>
          <w:rFonts w:ascii="Arial" w:hAnsi="Arial" w:cs="Arial"/>
          <w:sz w:val="20"/>
        </w:rPr>
        <w:t xml:space="preserve">, </w:t>
      </w:r>
      <w:r w:rsidRPr="009E763F">
        <w:rPr>
          <w:rFonts w:ascii="Arial" w:hAnsi="Arial" w:cs="Arial"/>
          <w:sz w:val="20"/>
        </w:rPr>
        <w:t>builders,</w:t>
      </w:r>
      <w:r w:rsidR="00B9068E" w:rsidRPr="009E763F">
        <w:rPr>
          <w:rFonts w:ascii="Arial" w:hAnsi="Arial" w:cs="Arial"/>
          <w:sz w:val="20"/>
        </w:rPr>
        <w:t xml:space="preserve"> and developers.</w:t>
      </w:r>
    </w:p>
    <w:p w14:paraId="2F08CD61" w14:textId="77777777" w:rsidR="00B9068E" w:rsidRPr="009E763F" w:rsidRDefault="00B9068E" w:rsidP="00B9068E">
      <w:pPr>
        <w:keepNext/>
        <w:outlineLvl w:val="2"/>
        <w:rPr>
          <w:rFonts w:ascii="Arial" w:hAnsi="Arial" w:cs="Arial"/>
          <w:sz w:val="20"/>
        </w:rPr>
      </w:pPr>
    </w:p>
    <w:p w14:paraId="6536E54E" w14:textId="298C2023" w:rsidR="00B9068E" w:rsidRPr="009E763F" w:rsidRDefault="00B9068E" w:rsidP="00B9068E">
      <w:pPr>
        <w:tabs>
          <w:tab w:val="left" w:pos="4077"/>
        </w:tabs>
        <w:rPr>
          <w:rFonts w:ascii="Arial" w:hAnsi="Arial" w:cs="Arial"/>
          <w:i/>
          <w:iCs/>
          <w:sz w:val="20"/>
        </w:rPr>
      </w:pPr>
      <w:r w:rsidRPr="009E763F">
        <w:rPr>
          <w:rFonts w:ascii="Arial" w:hAnsi="Arial" w:cs="Arial"/>
          <w:i/>
          <w:iCs/>
          <w:snapToGrid w:val="0"/>
          <w:sz w:val="20"/>
        </w:rPr>
        <w:t xml:space="preserve">All job descriptions have been reviewed to ensure that only essential functions and basic duties have been included. Peripheral tasks, only incidentally related to each position, have been included. Requirements, </w:t>
      </w:r>
      <w:r w:rsidRPr="009E763F">
        <w:rPr>
          <w:rFonts w:ascii="Arial" w:hAnsi="Arial" w:cs="Arial"/>
          <w:i/>
          <w:iCs/>
          <w:snapToGrid w:val="0"/>
          <w:sz w:val="20"/>
        </w:rPr>
        <w:t>skills,</w:t>
      </w:r>
      <w:r w:rsidRPr="009E763F">
        <w:rPr>
          <w:rFonts w:ascii="Arial" w:hAnsi="Arial" w:cs="Arial"/>
          <w:i/>
          <w:iCs/>
          <w:snapToGrid w:val="0"/>
          <w:sz w:val="20"/>
        </w:rPr>
        <w:t xml:space="preserve"> and abilities included have been determined to be the minimal standards required to successfully perform the position. In no </w:t>
      </w:r>
      <w:r w:rsidRPr="009E763F">
        <w:rPr>
          <w:rFonts w:ascii="Arial" w:hAnsi="Arial" w:cs="Arial"/>
          <w:i/>
          <w:iCs/>
          <w:snapToGrid w:val="0"/>
          <w:sz w:val="20"/>
        </w:rPr>
        <w:t>instance,</w:t>
      </w:r>
      <w:r w:rsidRPr="009E763F">
        <w:rPr>
          <w:rFonts w:ascii="Arial" w:hAnsi="Arial" w:cs="Arial"/>
          <w:i/>
          <w:iCs/>
          <w:snapToGrid w:val="0"/>
          <w:sz w:val="20"/>
        </w:rPr>
        <w:t xml:space="preserve"> however, should the duties, responsibilities and requirements be interpreted as all-inclusive. </w:t>
      </w:r>
      <w:r w:rsidRPr="009E763F">
        <w:rPr>
          <w:rFonts w:ascii="Arial" w:hAnsi="Arial" w:cs="Arial"/>
          <w:i/>
          <w:iCs/>
          <w:snapToGrid w:val="0"/>
          <w:sz w:val="20"/>
        </w:rPr>
        <w:t>Supervisors,</w:t>
      </w:r>
      <w:r w:rsidRPr="009E763F">
        <w:rPr>
          <w:rFonts w:ascii="Arial" w:hAnsi="Arial" w:cs="Arial"/>
          <w:i/>
          <w:iCs/>
          <w:snapToGrid w:val="0"/>
          <w:sz w:val="20"/>
        </w:rPr>
        <w:t xml:space="preserve"> as deemed </w:t>
      </w:r>
      <w:r w:rsidRPr="009E763F">
        <w:rPr>
          <w:rFonts w:ascii="Arial" w:hAnsi="Arial" w:cs="Arial"/>
          <w:i/>
          <w:iCs/>
          <w:snapToGrid w:val="0"/>
          <w:sz w:val="20"/>
        </w:rPr>
        <w:t>appropriate,</w:t>
      </w:r>
      <w:r w:rsidRPr="009E763F">
        <w:rPr>
          <w:rFonts w:ascii="Arial" w:hAnsi="Arial" w:cs="Arial"/>
          <w:i/>
          <w:iCs/>
          <w:snapToGrid w:val="0"/>
          <w:sz w:val="20"/>
        </w:rPr>
        <w:t xml:space="preserve"> may assign additional functions and requirements. </w:t>
      </w:r>
    </w:p>
    <w:p w14:paraId="0607D601" w14:textId="77777777" w:rsidR="00B9068E" w:rsidRPr="009E763F" w:rsidRDefault="00B9068E" w:rsidP="00B9068E">
      <w:pPr>
        <w:tabs>
          <w:tab w:val="left" w:pos="4077"/>
        </w:tabs>
        <w:rPr>
          <w:rFonts w:ascii="Arial" w:hAnsi="Arial" w:cs="Arial"/>
          <w:i/>
          <w:iCs/>
          <w:sz w:val="20"/>
        </w:rPr>
      </w:pPr>
    </w:p>
    <w:p w14:paraId="75A990B8" w14:textId="77777777" w:rsidR="00B9068E" w:rsidRPr="009E763F" w:rsidRDefault="00B9068E" w:rsidP="00B9068E">
      <w:pPr>
        <w:tabs>
          <w:tab w:val="left" w:pos="4077"/>
        </w:tabs>
        <w:rPr>
          <w:rFonts w:ascii="Arial" w:hAnsi="Arial" w:cs="Arial"/>
          <w:i/>
          <w:iCs/>
          <w:sz w:val="20"/>
        </w:rPr>
      </w:pPr>
      <w:r w:rsidRPr="009E763F">
        <w:rPr>
          <w:rFonts w:ascii="Arial" w:hAnsi="Arial" w:cs="Arial"/>
          <w:i/>
          <w:iCs/>
          <w:sz w:val="20"/>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on the organization. </w:t>
      </w:r>
    </w:p>
    <w:p w14:paraId="0521D111" w14:textId="77777777" w:rsidR="00B9068E" w:rsidRPr="009E763F" w:rsidRDefault="00B9068E" w:rsidP="00B9068E">
      <w:pPr>
        <w:tabs>
          <w:tab w:val="left" w:pos="4077"/>
        </w:tabs>
        <w:rPr>
          <w:rFonts w:ascii="Arial" w:hAnsi="Arial" w:cs="Arial"/>
          <w:i/>
          <w:iCs/>
          <w:sz w:val="20"/>
        </w:rPr>
      </w:pPr>
    </w:p>
    <w:p w14:paraId="7D5E3424" w14:textId="77777777" w:rsidR="00B9068E" w:rsidRPr="009E763F" w:rsidRDefault="00B9068E" w:rsidP="00B9068E">
      <w:pPr>
        <w:tabs>
          <w:tab w:val="left" w:pos="4077"/>
        </w:tabs>
        <w:rPr>
          <w:rFonts w:ascii="Arial" w:hAnsi="Arial" w:cs="Arial"/>
          <w:sz w:val="20"/>
        </w:rPr>
      </w:pPr>
      <w:r w:rsidRPr="009E763F">
        <w:rPr>
          <w:rFonts w:ascii="Arial" w:hAnsi="Arial" w:cs="Arial"/>
          <w:i/>
          <w:iCs/>
          <w:sz w:val="20"/>
        </w:rPr>
        <w:t>This job description does not constitute an employment agreement between the employer and employee and is subject to change by the employer as the need of the employer and requirements of the job change.</w:t>
      </w:r>
      <w:r w:rsidRPr="009E763F">
        <w:rPr>
          <w:rFonts w:ascii="Arial" w:hAnsi="Arial" w:cs="Arial"/>
          <w:sz w:val="20"/>
        </w:rPr>
        <w:t xml:space="preserve"> </w:t>
      </w:r>
    </w:p>
    <w:p w14:paraId="22034769" w14:textId="77777777" w:rsidR="00B9068E" w:rsidRPr="009E763F" w:rsidRDefault="00B9068E" w:rsidP="00B9068E">
      <w:pPr>
        <w:tabs>
          <w:tab w:val="left" w:pos="4077"/>
        </w:tabs>
        <w:rPr>
          <w:rFonts w:ascii="Arial" w:hAnsi="Arial" w:cs="Arial"/>
          <w:sz w:val="20"/>
        </w:rPr>
      </w:pPr>
    </w:p>
    <w:p w14:paraId="72D74435" w14:textId="77777777" w:rsidR="00B9068E" w:rsidRPr="009E763F" w:rsidRDefault="00B9068E" w:rsidP="00B9068E">
      <w:pPr>
        <w:tabs>
          <w:tab w:val="left" w:pos="4077"/>
        </w:tabs>
        <w:rPr>
          <w:rFonts w:ascii="Arial" w:hAnsi="Arial" w:cs="Arial"/>
          <w:sz w:val="20"/>
        </w:rPr>
      </w:pPr>
    </w:p>
    <w:p w14:paraId="4760A6E1" w14:textId="77777777" w:rsidR="00B9068E" w:rsidRPr="009E763F" w:rsidRDefault="00B9068E" w:rsidP="00B9068E">
      <w:pPr>
        <w:tabs>
          <w:tab w:val="left" w:pos="4077"/>
        </w:tabs>
        <w:rPr>
          <w:rFonts w:ascii="Arial" w:hAnsi="Arial" w:cs="Arial"/>
          <w:sz w:val="20"/>
        </w:rPr>
      </w:pPr>
      <w:r w:rsidRPr="009E763F">
        <w:rPr>
          <w:rFonts w:ascii="Arial" w:hAnsi="Arial" w:cs="Arial"/>
          <w:sz w:val="20"/>
        </w:rPr>
        <w:t>_________________________________________________     __________</w:t>
      </w:r>
    </w:p>
    <w:p w14:paraId="61EEE8DE" w14:textId="00EE4355" w:rsidR="00B9068E" w:rsidRPr="009E763F" w:rsidRDefault="00B9068E" w:rsidP="00B9068E">
      <w:pPr>
        <w:tabs>
          <w:tab w:val="left" w:pos="4077"/>
        </w:tabs>
        <w:rPr>
          <w:rFonts w:ascii="Arial" w:hAnsi="Arial" w:cs="Arial"/>
          <w:b/>
          <w:sz w:val="20"/>
          <w:u w:val="single"/>
        </w:rPr>
      </w:pPr>
      <w:r w:rsidRPr="009E763F">
        <w:rPr>
          <w:rFonts w:ascii="Arial" w:hAnsi="Arial" w:cs="Arial"/>
          <w:sz w:val="20"/>
        </w:rPr>
        <w:t xml:space="preserve">Employee Signature                                                                         </w:t>
      </w:r>
      <w:r w:rsidR="009E763F">
        <w:rPr>
          <w:rFonts w:ascii="Arial" w:hAnsi="Arial" w:cs="Arial"/>
          <w:sz w:val="20"/>
        </w:rPr>
        <w:t>Date</w:t>
      </w:r>
      <w:r w:rsidRPr="009E763F">
        <w:rPr>
          <w:rFonts w:ascii="Arial" w:hAnsi="Arial" w:cs="Arial"/>
          <w:sz w:val="20"/>
        </w:rPr>
        <w:t xml:space="preserve"> </w:t>
      </w:r>
    </w:p>
    <w:p w14:paraId="1754861C" w14:textId="77777777" w:rsidR="00B9068E" w:rsidRPr="009E763F" w:rsidRDefault="00B9068E" w:rsidP="00B9068E">
      <w:pPr>
        <w:rPr>
          <w:rFonts w:ascii="Arial" w:hAnsi="Arial" w:cs="Arial"/>
          <w:b/>
          <w:sz w:val="20"/>
          <w:u w:val="single"/>
        </w:rPr>
      </w:pPr>
    </w:p>
    <w:p w14:paraId="2A1AF386" w14:textId="0A9501DE" w:rsidR="003C0B43" w:rsidRPr="009E763F" w:rsidRDefault="003C0B43">
      <w:pPr>
        <w:jc w:val="both"/>
        <w:rPr>
          <w:rFonts w:ascii="Arial" w:hAnsi="Arial" w:cs="Arial"/>
          <w:sz w:val="20"/>
        </w:rPr>
      </w:pPr>
    </w:p>
    <w:sectPr w:rsidR="003C0B43" w:rsidRPr="009E763F">
      <w:footerReference w:type="default" r:id="rId9"/>
      <w:pgSz w:w="12240" w:h="15840"/>
      <w:pgMar w:top="1440" w:right="1440" w:bottom="1440" w:left="1440" w:header="720" w:footer="720" w:gutter="0"/>
      <w:cols w:space="720" w:equalWidth="0">
        <w:col w:w="9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9FB2" w14:textId="77777777" w:rsidR="00814BE5" w:rsidRDefault="00814BE5">
      <w:r>
        <w:separator/>
      </w:r>
    </w:p>
  </w:endnote>
  <w:endnote w:type="continuationSeparator" w:id="0">
    <w:p w14:paraId="62911127" w14:textId="77777777" w:rsidR="00814BE5" w:rsidRDefault="0081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0E58" w14:textId="771B502F" w:rsidR="00D21278" w:rsidRDefault="00D21278">
    <w:pPr>
      <w:pStyle w:val="Footer"/>
      <w:tabs>
        <w:tab w:val="clear" w:pos="8640"/>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34FE" w14:textId="77777777" w:rsidR="00814BE5" w:rsidRDefault="00814BE5">
      <w:r>
        <w:separator/>
      </w:r>
    </w:p>
  </w:footnote>
  <w:footnote w:type="continuationSeparator" w:id="0">
    <w:p w14:paraId="2674DE11" w14:textId="77777777" w:rsidR="00814BE5" w:rsidRDefault="0081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C1E"/>
    <w:multiLevelType w:val="singleLevel"/>
    <w:tmpl w:val="4CD4F8E8"/>
    <w:lvl w:ilvl="0">
      <w:start w:val="1"/>
      <w:numFmt w:val="decimal"/>
      <w:lvlText w:val="%1."/>
      <w:lvlJc w:val="left"/>
      <w:pPr>
        <w:tabs>
          <w:tab w:val="num" w:pos="1080"/>
        </w:tabs>
        <w:ind w:left="1080" w:hanging="360"/>
      </w:pPr>
      <w:rPr>
        <w:rFonts w:hint="default"/>
      </w:rPr>
    </w:lvl>
  </w:abstractNum>
  <w:abstractNum w:abstractNumId="1" w15:restartNumberingAfterBreak="0">
    <w:nsid w:val="05E961D7"/>
    <w:multiLevelType w:val="singleLevel"/>
    <w:tmpl w:val="9F249756"/>
    <w:lvl w:ilvl="0">
      <w:start w:val="1"/>
      <w:numFmt w:val="decimal"/>
      <w:lvlText w:val="%1."/>
      <w:lvlJc w:val="left"/>
      <w:pPr>
        <w:tabs>
          <w:tab w:val="num" w:pos="1080"/>
        </w:tabs>
        <w:ind w:left="1080" w:hanging="360"/>
      </w:pPr>
      <w:rPr>
        <w:rFonts w:hint="default"/>
      </w:rPr>
    </w:lvl>
  </w:abstractNum>
  <w:abstractNum w:abstractNumId="2" w15:restartNumberingAfterBreak="0">
    <w:nsid w:val="15B97BD3"/>
    <w:multiLevelType w:val="singleLevel"/>
    <w:tmpl w:val="4B04467C"/>
    <w:lvl w:ilvl="0">
      <w:start w:val="1"/>
      <w:numFmt w:val="decimal"/>
      <w:lvlText w:val="%1."/>
      <w:lvlJc w:val="left"/>
      <w:pPr>
        <w:tabs>
          <w:tab w:val="num" w:pos="1080"/>
        </w:tabs>
        <w:ind w:left="1080" w:hanging="360"/>
      </w:pPr>
      <w:rPr>
        <w:rFonts w:hint="default"/>
      </w:rPr>
    </w:lvl>
  </w:abstractNum>
  <w:abstractNum w:abstractNumId="3" w15:restartNumberingAfterBreak="0">
    <w:nsid w:val="2B673E61"/>
    <w:multiLevelType w:val="singleLevel"/>
    <w:tmpl w:val="C16AB512"/>
    <w:lvl w:ilvl="0">
      <w:start w:val="1"/>
      <w:numFmt w:val="lowerLetter"/>
      <w:lvlText w:val="%1."/>
      <w:lvlJc w:val="left"/>
      <w:pPr>
        <w:tabs>
          <w:tab w:val="num" w:pos="1440"/>
        </w:tabs>
        <w:ind w:left="1440" w:hanging="360"/>
      </w:pPr>
      <w:rPr>
        <w:rFonts w:hint="default"/>
      </w:rPr>
    </w:lvl>
  </w:abstractNum>
  <w:abstractNum w:abstractNumId="4" w15:restartNumberingAfterBreak="0">
    <w:nsid w:val="2FA507A6"/>
    <w:multiLevelType w:val="singleLevel"/>
    <w:tmpl w:val="3FA04CE0"/>
    <w:lvl w:ilvl="0">
      <w:start w:val="1"/>
      <w:numFmt w:val="decimal"/>
      <w:lvlText w:val="%1."/>
      <w:lvlJc w:val="left"/>
      <w:pPr>
        <w:tabs>
          <w:tab w:val="num" w:pos="1080"/>
        </w:tabs>
        <w:ind w:left="1080" w:hanging="360"/>
      </w:pPr>
      <w:rPr>
        <w:rFonts w:hint="default"/>
      </w:rPr>
    </w:lvl>
  </w:abstractNum>
  <w:abstractNum w:abstractNumId="5" w15:restartNumberingAfterBreak="0">
    <w:nsid w:val="3AD375D2"/>
    <w:multiLevelType w:val="singleLevel"/>
    <w:tmpl w:val="A73065CE"/>
    <w:lvl w:ilvl="0">
      <w:start w:val="1"/>
      <w:numFmt w:val="decimal"/>
      <w:lvlText w:val="%1."/>
      <w:lvlJc w:val="left"/>
      <w:pPr>
        <w:tabs>
          <w:tab w:val="num" w:pos="1080"/>
        </w:tabs>
        <w:ind w:left="1080" w:hanging="360"/>
      </w:pPr>
      <w:rPr>
        <w:rFonts w:hint="default"/>
      </w:rPr>
    </w:lvl>
  </w:abstractNum>
  <w:num w:numId="1" w16cid:durableId="1304504653">
    <w:abstractNumId w:val="5"/>
  </w:num>
  <w:num w:numId="2" w16cid:durableId="529883053">
    <w:abstractNumId w:val="2"/>
  </w:num>
  <w:num w:numId="3" w16cid:durableId="1098408758">
    <w:abstractNumId w:val="3"/>
  </w:num>
  <w:num w:numId="4" w16cid:durableId="1788625074">
    <w:abstractNumId w:val="1"/>
  </w:num>
  <w:num w:numId="5" w16cid:durableId="806778855">
    <w:abstractNumId w:val="4"/>
  </w:num>
  <w:num w:numId="6" w16cid:durableId="98725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7"/>
    <w:rsid w:val="000D220C"/>
    <w:rsid w:val="000E293C"/>
    <w:rsid w:val="003C0B43"/>
    <w:rsid w:val="00617E68"/>
    <w:rsid w:val="0063332A"/>
    <w:rsid w:val="007E5A0E"/>
    <w:rsid w:val="00814BE5"/>
    <w:rsid w:val="0083326B"/>
    <w:rsid w:val="008B6D7E"/>
    <w:rsid w:val="009E0008"/>
    <w:rsid w:val="009E763F"/>
    <w:rsid w:val="00B9068E"/>
    <w:rsid w:val="00B96854"/>
    <w:rsid w:val="00C03BC7"/>
    <w:rsid w:val="00D21278"/>
    <w:rsid w:val="00D82C79"/>
    <w:rsid w:val="00DE6C67"/>
    <w:rsid w:val="00F3105D"/>
    <w:rsid w:val="00F6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C1A6"/>
  <w15:chartTrackingRefBased/>
  <w15:docId w15:val="{6672251E-2E02-4CEC-9439-F48A30B1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left="720"/>
      <w:jc w:val="center"/>
      <w:outlineLvl w:val="2"/>
    </w:pPr>
    <w:rPr>
      <w:u w:val="single"/>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outlineLvl w:val="4"/>
    </w:pPr>
    <w:rPr>
      <w:rFonts w:ascii="Arial" w:hAnsi="Arial"/>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BodyText2">
    <w:name w:val="Body Text 2"/>
    <w:basedOn w:val="Normal"/>
    <w:rPr>
      <w:rFonts w:ascii="Arial" w:hAnsi="Arial"/>
      <w:sz w:val="20"/>
    </w:rPr>
  </w:style>
  <w:style w:type="paragraph" w:styleId="BodyText3">
    <w:name w:val="Body Text 3"/>
    <w:basedOn w:val="Normal"/>
    <w:pPr>
      <w:jc w:val="both"/>
    </w:pPr>
    <w:rPr>
      <w:rFonts w:ascii="Arial" w:hAnsi="Arial" w:cs="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96854"/>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916B-561D-453F-965A-ECB56527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1215</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ARCHULETA ASSESSOR</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SUSAN</dc:creator>
  <cp:keywords/>
  <cp:lastModifiedBy>Johanna Elliott</cp:lastModifiedBy>
  <cp:revision>3</cp:revision>
  <cp:lastPrinted>2006-07-24T16:40:00Z</cp:lastPrinted>
  <dcterms:created xsi:type="dcterms:W3CDTF">2023-05-04T16:35:00Z</dcterms:created>
  <dcterms:modified xsi:type="dcterms:W3CDTF">2023-05-04T17:09:00Z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1233314124</vt:i4>
  </property>
  <property fmtid="{D5CDD505-2E9C-101B-9397-08002B2CF9AE}" pid="3" name="_EmailSubject">
    <vt:lpwstr/>
  </property>
  <property fmtid="{D5CDD505-2E9C-101B-9397-08002B2CF9AE}" pid="4" name="_AuthorEmail">
    <vt:lpwstr>kholthus@archuletacounty.org</vt:lpwstr>
  </property>
  <property fmtid="{D5CDD505-2E9C-101B-9397-08002B2CF9AE}" pid="5" name="_AuthorEmailDisplayName">
    <vt:lpwstr>Kathy Holthus</vt:lpwstr>
  </property>
  <property fmtid="{D5CDD505-2E9C-101B-9397-08002B2CF9AE}" pid="6" name="_ReviewingToolsShownOnce">
    <vt:lpwstr/>
  </property>
</Properties>
</file>